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2E" w:rsidRPr="007D5CEB" w:rsidRDefault="00985F2E" w:rsidP="00985F2E">
      <w:pP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 xml:space="preserve">Test mobility scenarios and their consequences in </w:t>
      </w:r>
      <w:r>
        <w:rPr>
          <w:rFonts w:asciiTheme="majorHAnsi" w:eastAsiaTheme="majorEastAsia" w:hAnsiTheme="majorHAnsi" w:cstheme="majorBidi"/>
          <w:spacing w:val="-10"/>
          <w:kern w:val="28"/>
          <w:sz w:val="56"/>
          <w:szCs w:val="56"/>
          <w:lang w:val="en-US"/>
        </w:rPr>
        <w:t>Banja Luka</w:t>
      </w:r>
      <w:r>
        <w:rPr>
          <w:rFonts w:asciiTheme="majorHAnsi" w:eastAsiaTheme="majorEastAsia" w:hAnsiTheme="majorHAnsi" w:cstheme="majorBidi"/>
          <w:spacing w:val="-10"/>
          <w:kern w:val="28"/>
          <w:sz w:val="56"/>
          <w:szCs w:val="56"/>
          <w:lang w:val="en-US"/>
        </w:rPr>
        <w:t xml:space="preserve"> FUA</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 xml:space="preserve">Project </w:t>
            </w:r>
            <w:proofErr w:type="spellStart"/>
            <w:r w:rsidRPr="00634445">
              <w:rPr>
                <w:rFonts w:ascii="Calibri" w:hAnsi="Calibri" w:cs="Calibri"/>
                <w:bCs/>
              </w:rPr>
              <w:t>Number</w:t>
            </w:r>
            <w:proofErr w:type="spellEnd"/>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DTP1-1-037-3.1</w:t>
            </w:r>
          </w:p>
        </w:tc>
      </w:tr>
      <w:tr w:rsidR="002511B0" w:rsidRPr="00634445" w:rsidTr="00103025">
        <w:trPr>
          <w:trHeight w:val="570"/>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Project Name</w:t>
            </w:r>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proofErr w:type="spellStart"/>
            <w:r w:rsidRPr="00634445">
              <w:rPr>
                <w:rFonts w:ascii="Calibri" w:hAnsi="Calibri" w:cs="Calibri"/>
                <w:lang w:val="en-US"/>
              </w:rPr>
              <w:t>CompreHensive</w:t>
            </w:r>
            <w:proofErr w:type="spellEnd"/>
            <w:r w:rsidRPr="00634445">
              <w:rPr>
                <w:rFonts w:ascii="Calibri" w:hAnsi="Calibri" w:cs="Calibri"/>
                <w:lang w:val="en-US"/>
              </w:rPr>
              <w:t xml:space="preserve"> Elaboration of </w:t>
            </w:r>
            <w:proofErr w:type="spellStart"/>
            <w:r w:rsidRPr="00634445">
              <w:rPr>
                <w:rFonts w:ascii="Calibri" w:hAnsi="Calibri" w:cs="Calibri"/>
                <w:lang w:val="en-US"/>
              </w:rPr>
              <w:t>STrategic</w:t>
            </w:r>
            <w:proofErr w:type="spellEnd"/>
            <w:r w:rsidRPr="00634445">
              <w:rPr>
                <w:rFonts w:ascii="Calibri" w:hAnsi="Calibri" w:cs="Calibri"/>
                <w:lang w:val="en-US"/>
              </w:rPr>
              <w:t xml:space="preserve"> </w:t>
            </w:r>
            <w:proofErr w:type="spellStart"/>
            <w:r w:rsidRPr="00634445">
              <w:rPr>
                <w:rFonts w:ascii="Calibri" w:hAnsi="Calibri" w:cs="Calibri"/>
                <w:lang w:val="en-US"/>
              </w:rPr>
              <w:t>plaNs</w:t>
            </w:r>
            <w:proofErr w:type="spellEnd"/>
            <w:r w:rsidRPr="00634445">
              <w:rPr>
                <w:rFonts w:ascii="Calibri" w:hAnsi="Calibri" w:cs="Calibri"/>
                <w:lang w:val="en-US"/>
              </w:rPr>
              <w:t xml:space="preserve"> for sustainable Urban Transport</w:t>
            </w:r>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 xml:space="preserve">Project </w:t>
            </w:r>
            <w:proofErr w:type="spellStart"/>
            <w:r w:rsidRPr="00634445">
              <w:rPr>
                <w:rFonts w:ascii="Calibri" w:hAnsi="Calibri" w:cs="Calibri"/>
                <w:bCs/>
              </w:rPr>
              <w:t>Acronym</w:t>
            </w:r>
            <w:proofErr w:type="spellEnd"/>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CHESTNUT</w:t>
            </w:r>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 xml:space="preserve">Work </w:t>
            </w:r>
            <w:proofErr w:type="spellStart"/>
            <w:r w:rsidRPr="00634445">
              <w:rPr>
                <w:rFonts w:ascii="Calibri" w:hAnsi="Calibri" w:cs="Calibri"/>
                <w:bCs/>
              </w:rPr>
              <w:t>package</w:t>
            </w:r>
            <w:proofErr w:type="spellEnd"/>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 xml:space="preserve">WP3 - Transnational </w:t>
            </w:r>
            <w:proofErr w:type="spellStart"/>
            <w:r w:rsidRPr="00634445">
              <w:rPr>
                <w:rFonts w:ascii="Calibri" w:hAnsi="Calibri" w:cs="Calibri"/>
                <w:bCs/>
              </w:rPr>
              <w:t>strategy</w:t>
            </w:r>
            <w:proofErr w:type="spellEnd"/>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proofErr w:type="spellStart"/>
            <w:r w:rsidRPr="00634445">
              <w:rPr>
                <w:rFonts w:ascii="Calibri" w:hAnsi="Calibri" w:cs="Calibri"/>
                <w:bCs/>
              </w:rPr>
              <w:t>Activity</w:t>
            </w:r>
            <w:proofErr w:type="spellEnd"/>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lang w:val="en-US"/>
              </w:rPr>
            </w:pPr>
            <w:r w:rsidRPr="00634445">
              <w:rPr>
                <w:rFonts w:ascii="Calibri" w:hAnsi="Calibri" w:cs="Calibri"/>
                <w:bCs/>
                <w:lang w:val="en-US"/>
              </w:rPr>
              <w:t>Activity 3.2 – Elaboration of Transnational Strategy (based on mobility scenarios)</w:t>
            </w:r>
          </w:p>
        </w:tc>
      </w:tr>
      <w:tr w:rsidR="002511B0" w:rsidRPr="00634445" w:rsidTr="00103025">
        <w:trPr>
          <w:trHeight w:val="570"/>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 xml:space="preserve">Title </w:t>
            </w:r>
            <w:proofErr w:type="spellStart"/>
            <w:r w:rsidRPr="00634445">
              <w:rPr>
                <w:rFonts w:ascii="Calibri" w:hAnsi="Calibri" w:cs="Calibri"/>
                <w:bCs/>
              </w:rPr>
              <w:t>of</w:t>
            </w:r>
            <w:proofErr w:type="spellEnd"/>
            <w:r w:rsidRPr="00634445">
              <w:rPr>
                <w:rFonts w:ascii="Calibri" w:hAnsi="Calibri" w:cs="Calibri"/>
                <w:bCs/>
              </w:rPr>
              <w:t xml:space="preserve"> Working </w:t>
            </w:r>
            <w:proofErr w:type="spellStart"/>
            <w:r w:rsidRPr="00634445">
              <w:rPr>
                <w:rFonts w:ascii="Calibri" w:hAnsi="Calibri" w:cs="Calibri"/>
                <w:bCs/>
              </w:rPr>
              <w:t>Document</w:t>
            </w:r>
            <w:proofErr w:type="spellEnd"/>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985F2E" w:rsidP="00103025">
            <w:pPr>
              <w:spacing w:after="0"/>
              <w:rPr>
                <w:rFonts w:ascii="Calibri" w:hAnsi="Calibri" w:cs="Calibri"/>
                <w:bCs/>
                <w:lang w:val="en-US"/>
              </w:rPr>
            </w:pPr>
            <w:r w:rsidRPr="00985F2E">
              <w:rPr>
                <w:rFonts w:ascii="Calibri" w:hAnsi="Calibri" w:cs="Calibri"/>
              </w:rPr>
              <w:t xml:space="preserve">Test </w:t>
            </w:r>
            <w:proofErr w:type="spellStart"/>
            <w:r w:rsidRPr="00985F2E">
              <w:rPr>
                <w:rFonts w:ascii="Calibri" w:hAnsi="Calibri" w:cs="Calibri"/>
              </w:rPr>
              <w:t>mobility</w:t>
            </w:r>
            <w:proofErr w:type="spellEnd"/>
            <w:r w:rsidRPr="00985F2E">
              <w:rPr>
                <w:rFonts w:ascii="Calibri" w:hAnsi="Calibri" w:cs="Calibri"/>
              </w:rPr>
              <w:t xml:space="preserve"> </w:t>
            </w:r>
            <w:proofErr w:type="spellStart"/>
            <w:r w:rsidRPr="00985F2E">
              <w:rPr>
                <w:rFonts w:ascii="Calibri" w:hAnsi="Calibri" w:cs="Calibri"/>
              </w:rPr>
              <w:t>scenarios</w:t>
            </w:r>
            <w:proofErr w:type="spellEnd"/>
            <w:r w:rsidRPr="00985F2E">
              <w:rPr>
                <w:rFonts w:ascii="Calibri" w:hAnsi="Calibri" w:cs="Calibri"/>
              </w:rPr>
              <w:t xml:space="preserve"> and </w:t>
            </w:r>
            <w:proofErr w:type="spellStart"/>
            <w:r w:rsidRPr="00985F2E">
              <w:rPr>
                <w:rFonts w:ascii="Calibri" w:hAnsi="Calibri" w:cs="Calibri"/>
              </w:rPr>
              <w:t>their</w:t>
            </w:r>
            <w:proofErr w:type="spellEnd"/>
            <w:r w:rsidRPr="00985F2E">
              <w:rPr>
                <w:rFonts w:ascii="Calibri" w:hAnsi="Calibri" w:cs="Calibri"/>
              </w:rPr>
              <w:t xml:space="preserve"> </w:t>
            </w:r>
            <w:proofErr w:type="spellStart"/>
            <w:r w:rsidRPr="00985F2E">
              <w:rPr>
                <w:rFonts w:ascii="Calibri" w:hAnsi="Calibri" w:cs="Calibri"/>
              </w:rPr>
              <w:t>consequences</w:t>
            </w:r>
            <w:proofErr w:type="spellEnd"/>
            <w:r w:rsidRPr="00985F2E">
              <w:rPr>
                <w:rFonts w:ascii="Calibri" w:hAnsi="Calibri" w:cs="Calibri"/>
              </w:rPr>
              <w:t xml:space="preserve"> in Banja Luka FUA</w:t>
            </w:r>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 xml:space="preserve">WP </w:t>
            </w:r>
            <w:proofErr w:type="spellStart"/>
            <w:r w:rsidRPr="00634445">
              <w:rPr>
                <w:rFonts w:ascii="Calibri" w:hAnsi="Calibri" w:cs="Calibri"/>
                <w:bCs/>
              </w:rPr>
              <w:t>responsible</w:t>
            </w:r>
            <w:proofErr w:type="spellEnd"/>
            <w:r w:rsidRPr="00634445">
              <w:rPr>
                <w:rFonts w:ascii="Calibri" w:hAnsi="Calibri" w:cs="Calibri"/>
                <w:bCs/>
              </w:rPr>
              <w:t xml:space="preserve"> </w:t>
            </w:r>
            <w:proofErr w:type="spellStart"/>
            <w:r w:rsidRPr="00634445">
              <w:rPr>
                <w:rFonts w:ascii="Calibri" w:hAnsi="Calibri" w:cs="Calibri"/>
                <w:bCs/>
              </w:rPr>
              <w:t>partner</w:t>
            </w:r>
            <w:proofErr w:type="spellEnd"/>
          </w:p>
        </w:tc>
        <w:tc>
          <w:tcPr>
            <w:tcW w:w="5848" w:type="dxa"/>
            <w:tcBorders>
              <w:top w:val="single" w:sz="6" w:space="0" w:color="auto"/>
              <w:left w:val="single" w:sz="6" w:space="0" w:color="auto"/>
              <w:bottom w:val="nil"/>
              <w:right w:val="single" w:sz="6" w:space="0" w:color="auto"/>
            </w:tcBorders>
          </w:tcPr>
          <w:p w:rsidR="002511B0" w:rsidRPr="00634445" w:rsidRDefault="002511B0" w:rsidP="00103025">
            <w:pPr>
              <w:spacing w:after="0"/>
              <w:rPr>
                <w:rFonts w:ascii="Calibri" w:hAnsi="Calibri" w:cs="Calibri"/>
              </w:rPr>
            </w:pPr>
            <w:proofErr w:type="spellStart"/>
            <w:r w:rsidRPr="00634445">
              <w:rPr>
                <w:rFonts w:ascii="Calibri" w:hAnsi="Calibri" w:cs="Calibri"/>
              </w:rPr>
              <w:t>Pannon</w:t>
            </w:r>
            <w:proofErr w:type="spellEnd"/>
            <w:r w:rsidRPr="00634445">
              <w:rPr>
                <w:rFonts w:ascii="Calibri" w:hAnsi="Calibri" w:cs="Calibri"/>
              </w:rPr>
              <w:t xml:space="preserve"> Business Network - PP8</w:t>
            </w:r>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Public</w:t>
            </w:r>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 xml:space="preserve">Date </w:t>
            </w:r>
            <w:proofErr w:type="spellStart"/>
            <w:r w:rsidRPr="00634445">
              <w:rPr>
                <w:rFonts w:ascii="Calibri" w:hAnsi="Calibri" w:cs="Calibri"/>
                <w:bCs/>
              </w:rPr>
              <w:t>of</w:t>
            </w:r>
            <w:proofErr w:type="spellEnd"/>
            <w:r w:rsidRPr="00634445">
              <w:rPr>
                <w:rFonts w:ascii="Calibri" w:hAnsi="Calibri" w:cs="Calibri"/>
                <w:bCs/>
              </w:rPr>
              <w:t xml:space="preserve"> </w:t>
            </w:r>
            <w:proofErr w:type="spellStart"/>
            <w:r w:rsidRPr="00634445">
              <w:rPr>
                <w:rFonts w:ascii="Calibri" w:hAnsi="Calibri" w:cs="Calibri"/>
                <w:bCs/>
              </w:rPr>
              <w:t>Preparation</w:t>
            </w:r>
            <w:proofErr w:type="spellEnd"/>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proofErr w:type="spellStart"/>
            <w:r w:rsidRPr="00634445">
              <w:rPr>
                <w:rFonts w:ascii="Calibri" w:hAnsi="Calibri" w:cs="Calibri"/>
              </w:rPr>
              <w:t>October</w:t>
            </w:r>
            <w:proofErr w:type="spellEnd"/>
            <w:r w:rsidRPr="00634445">
              <w:rPr>
                <w:rFonts w:ascii="Calibri" w:hAnsi="Calibri" w:cs="Calibri"/>
              </w:rPr>
              <w:t xml:space="preserve"> 2017</w:t>
            </w:r>
          </w:p>
        </w:tc>
      </w:tr>
      <w:tr w:rsidR="002511B0" w:rsidRPr="00634445" w:rsidTr="00103025">
        <w:tblPrEx>
          <w:tblCellMar>
            <w:left w:w="108" w:type="dxa"/>
            <w:right w:w="108" w:type="dxa"/>
          </w:tblCellMar>
        </w:tblPrEx>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lang w:val="en-US"/>
              </w:rPr>
            </w:pPr>
            <w:r w:rsidRPr="00634445">
              <w:rPr>
                <w:rFonts w:ascii="Calibri" w:hAnsi="Calibri" w:cs="Calibri"/>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985F2E" w:rsidP="00103025">
            <w:pPr>
              <w:spacing w:after="0"/>
              <w:rPr>
                <w:rFonts w:ascii="Calibri" w:hAnsi="Calibri" w:cs="Calibri"/>
                <w:lang w:val="en-US"/>
              </w:rPr>
            </w:pPr>
            <w:r w:rsidRPr="00985F2E">
              <w:rPr>
                <w:rFonts w:ascii="Calibri" w:hAnsi="Calibri" w:cs="Calibri"/>
                <w:lang w:val="en-US"/>
              </w:rPr>
              <w:t>Test mobility scenarios and their consequences in Banja Luka FUA</w:t>
            </w:r>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tabs>
                <w:tab w:val="left" w:pos="1753"/>
              </w:tabs>
              <w:spacing w:after="0"/>
              <w:rPr>
                <w:rFonts w:ascii="Calibri" w:hAnsi="Calibri" w:cs="Calibri"/>
                <w:bCs/>
                <w:lang w:val="en-US"/>
              </w:rPr>
            </w:pPr>
            <w:r w:rsidRPr="00634445">
              <w:rPr>
                <w:rFonts w:ascii="Calibri" w:hAnsi="Calibri" w:cs="Calibri"/>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 xml:space="preserve">Mr. Vladimir </w:t>
            </w:r>
            <w:proofErr w:type="spellStart"/>
            <w:r w:rsidRPr="00634445">
              <w:rPr>
                <w:rFonts w:ascii="Calibri" w:hAnsi="Calibri" w:cs="Calibri"/>
              </w:rPr>
              <w:t>Gladanac</w:t>
            </w:r>
            <w:proofErr w:type="spellEnd"/>
          </w:p>
        </w:tc>
      </w:tr>
      <w:tr w:rsidR="002511B0" w:rsidRPr="00634445" w:rsidTr="00103025">
        <w:trPr>
          <w:trHeight w:val="285"/>
        </w:trPr>
        <w:tc>
          <w:tcPr>
            <w:tcW w:w="2582"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tabs>
                <w:tab w:val="left" w:pos="1753"/>
              </w:tabs>
              <w:spacing w:after="0"/>
              <w:rPr>
                <w:rFonts w:ascii="Calibri" w:hAnsi="Calibri" w:cs="Calibri"/>
                <w:bCs/>
                <w:lang w:val="en-US"/>
              </w:rPr>
            </w:pPr>
            <w:r w:rsidRPr="00634445">
              <w:rPr>
                <w:rFonts w:ascii="Calibri" w:hAnsi="Calibri" w:cs="Calibri"/>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 xml:space="preserve">Mr. Vladimir </w:t>
            </w:r>
            <w:proofErr w:type="spellStart"/>
            <w:r w:rsidRPr="00634445">
              <w:rPr>
                <w:rFonts w:ascii="Calibri" w:hAnsi="Calibri" w:cs="Calibri"/>
              </w:rPr>
              <w:t>Gladanac</w:t>
            </w:r>
            <w:proofErr w:type="spellEnd"/>
          </w:p>
        </w:tc>
      </w:tr>
    </w:tbl>
    <w:p w:rsidR="002511B0" w:rsidRPr="00634445" w:rsidRDefault="002511B0" w:rsidP="002511B0">
      <w:pPr>
        <w:rPr>
          <w:rFonts w:ascii="Calibri" w:hAnsi="Calibri" w:cs="Calibri"/>
        </w:rPr>
      </w:pPr>
    </w:p>
    <w:p w:rsidR="002511B0" w:rsidRPr="00634445" w:rsidRDefault="002511B0" w:rsidP="002511B0">
      <w:pPr>
        <w:rPr>
          <w:rFonts w:ascii="Calibri" w:hAnsi="Calibri" w:cs="Calibri"/>
        </w:rPr>
      </w:pPr>
      <w:proofErr w:type="spellStart"/>
      <w:r w:rsidRPr="00634445">
        <w:rPr>
          <w:rFonts w:ascii="Calibri" w:hAnsi="Calibri" w:cs="Calibri"/>
          <w:b/>
          <w:bCs/>
        </w:rPr>
        <w:t>Document</w:t>
      </w:r>
      <w:proofErr w:type="spellEnd"/>
      <w:r w:rsidRPr="00634445">
        <w:rPr>
          <w:rFonts w:ascii="Calibri" w:hAnsi="Calibri" w:cs="Calibri"/>
          <w:b/>
          <w:bCs/>
        </w:rPr>
        <w:t xml:space="preserve"> </w:t>
      </w:r>
      <w:proofErr w:type="spellStart"/>
      <w:r w:rsidRPr="00634445">
        <w:rPr>
          <w:rFonts w:ascii="Calibri" w:hAnsi="Calibri" w:cs="Calibri"/>
          <w:b/>
          <w:bCs/>
        </w:rPr>
        <w:t>History</w:t>
      </w:r>
      <w:proofErr w:type="spellEnd"/>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2511B0" w:rsidRPr="00634445" w:rsidTr="00103025">
        <w:tc>
          <w:tcPr>
            <w:tcW w:w="1590"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Version</w:t>
            </w:r>
          </w:p>
        </w:tc>
        <w:tc>
          <w:tcPr>
            <w:tcW w:w="2126"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Date</w:t>
            </w:r>
          </w:p>
        </w:tc>
        <w:tc>
          <w:tcPr>
            <w:tcW w:w="467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Note</w:t>
            </w:r>
          </w:p>
        </w:tc>
      </w:tr>
      <w:tr w:rsidR="002511B0" w:rsidRPr="00634445" w:rsidTr="00103025">
        <w:tc>
          <w:tcPr>
            <w:tcW w:w="1590"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Cs/>
              </w:rPr>
            </w:pPr>
            <w:r w:rsidRPr="00634445">
              <w:rPr>
                <w:rFonts w:ascii="Calibri" w:hAnsi="Calibri" w:cs="Calibri"/>
                <w:bCs/>
              </w:rPr>
              <w:t>Template</w:t>
            </w:r>
          </w:p>
        </w:tc>
        <w:tc>
          <w:tcPr>
            <w:tcW w:w="2126"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rPr>
            </w:pPr>
            <w:r w:rsidRPr="00634445">
              <w:rPr>
                <w:rFonts w:ascii="Calibri" w:hAnsi="Calibri" w:cs="Calibri"/>
              </w:rPr>
              <w:t>02.10.2017</w:t>
            </w:r>
          </w:p>
        </w:tc>
        <w:tc>
          <w:tcPr>
            <w:tcW w:w="467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r w:rsidRPr="00634445">
              <w:rPr>
                <w:rFonts w:ascii="Calibri" w:hAnsi="Calibri" w:cs="Calibri"/>
                <w:lang w:val="en-US"/>
              </w:rPr>
              <w:t xml:space="preserve">Template by </w:t>
            </w:r>
            <w:proofErr w:type="spellStart"/>
            <w:r w:rsidRPr="00634445">
              <w:rPr>
                <w:rFonts w:ascii="Calibri" w:hAnsi="Calibri" w:cs="Calibri"/>
                <w:lang w:val="en-US"/>
              </w:rPr>
              <w:t>Takeru</w:t>
            </w:r>
            <w:proofErr w:type="spellEnd"/>
            <w:r w:rsidRPr="00634445">
              <w:rPr>
                <w:rFonts w:ascii="Calibri" w:hAnsi="Calibri" w:cs="Calibri"/>
                <w:lang w:val="en-US"/>
              </w:rPr>
              <w:t xml:space="preserve"> </w:t>
            </w:r>
            <w:proofErr w:type="spellStart"/>
            <w:r w:rsidRPr="00634445">
              <w:rPr>
                <w:rFonts w:ascii="Calibri" w:hAnsi="Calibri" w:cs="Calibri"/>
                <w:lang w:val="en-US"/>
              </w:rPr>
              <w:t>Shibayama</w:t>
            </w:r>
            <w:proofErr w:type="spellEnd"/>
            <w:r w:rsidRPr="00634445">
              <w:rPr>
                <w:rFonts w:ascii="Calibri" w:hAnsi="Calibri" w:cs="Calibri"/>
                <w:lang w:val="en-US"/>
              </w:rPr>
              <w:t xml:space="preserve"> (VUT)</w:t>
            </w:r>
          </w:p>
        </w:tc>
      </w:tr>
      <w:tr w:rsidR="002511B0" w:rsidRPr="00634445" w:rsidTr="00103025">
        <w:tc>
          <w:tcPr>
            <w:tcW w:w="1590" w:type="dxa"/>
            <w:tcBorders>
              <w:top w:val="single" w:sz="6" w:space="0" w:color="auto"/>
              <w:left w:val="single" w:sz="6" w:space="0" w:color="auto"/>
              <w:bottom w:val="single" w:sz="6" w:space="0" w:color="auto"/>
              <w:right w:val="single" w:sz="6" w:space="0" w:color="auto"/>
            </w:tcBorders>
          </w:tcPr>
          <w:p w:rsidR="002511B0" w:rsidRPr="00634445" w:rsidRDefault="00985F2E" w:rsidP="00103025">
            <w:pPr>
              <w:spacing w:after="0"/>
              <w:rPr>
                <w:rFonts w:ascii="Calibri" w:hAnsi="Calibri" w:cs="Calibri"/>
                <w:bCs/>
                <w:lang w:val="en-US"/>
              </w:rPr>
            </w:pPr>
            <w:r>
              <w:rPr>
                <w:rFonts w:ascii="Calibri" w:hAnsi="Calibri" w:cs="Calibri"/>
                <w:bCs/>
                <w:lang w:val="en-US"/>
              </w:rPr>
              <w:t>Scenarios finished</w:t>
            </w:r>
          </w:p>
        </w:tc>
        <w:tc>
          <w:tcPr>
            <w:tcW w:w="2126" w:type="dxa"/>
            <w:tcBorders>
              <w:top w:val="single" w:sz="6" w:space="0" w:color="auto"/>
              <w:left w:val="single" w:sz="6" w:space="0" w:color="auto"/>
              <w:bottom w:val="single" w:sz="6" w:space="0" w:color="auto"/>
              <w:right w:val="single" w:sz="6" w:space="0" w:color="auto"/>
            </w:tcBorders>
          </w:tcPr>
          <w:p w:rsidR="002511B0" w:rsidRPr="00634445" w:rsidRDefault="00985F2E" w:rsidP="00103025">
            <w:pPr>
              <w:spacing w:after="0"/>
              <w:rPr>
                <w:rFonts w:ascii="Calibri" w:hAnsi="Calibri" w:cs="Calibri"/>
                <w:lang w:val="en-US"/>
              </w:rPr>
            </w:pPr>
            <w:r>
              <w:rPr>
                <w:rFonts w:ascii="Calibri" w:hAnsi="Calibri" w:cs="Calibri"/>
                <w:lang w:val="en-US"/>
              </w:rPr>
              <w:t>31. 10. 2017</w:t>
            </w:r>
          </w:p>
        </w:tc>
        <w:tc>
          <w:tcPr>
            <w:tcW w:w="4678" w:type="dxa"/>
            <w:tcBorders>
              <w:top w:val="single" w:sz="6" w:space="0" w:color="auto"/>
              <w:left w:val="single" w:sz="6" w:space="0" w:color="auto"/>
              <w:bottom w:val="single" w:sz="6" w:space="0" w:color="auto"/>
              <w:right w:val="single" w:sz="6" w:space="0" w:color="auto"/>
            </w:tcBorders>
          </w:tcPr>
          <w:p w:rsidR="002511B0" w:rsidRPr="00634445" w:rsidRDefault="00985F2E" w:rsidP="00103025">
            <w:pPr>
              <w:spacing w:after="0"/>
              <w:rPr>
                <w:rFonts w:ascii="Calibri" w:hAnsi="Calibri" w:cs="Calibri"/>
                <w:lang w:val="en-US"/>
              </w:rPr>
            </w:pPr>
            <w:r w:rsidRPr="00634445">
              <w:rPr>
                <w:rFonts w:ascii="Calibri" w:hAnsi="Calibri" w:cs="Calibri"/>
              </w:rPr>
              <w:t xml:space="preserve">Mr. Vladimir </w:t>
            </w:r>
            <w:proofErr w:type="spellStart"/>
            <w:r w:rsidRPr="00634445">
              <w:rPr>
                <w:rFonts w:ascii="Calibri" w:hAnsi="Calibri" w:cs="Calibri"/>
              </w:rPr>
              <w:t>Gladanac</w:t>
            </w:r>
            <w:proofErr w:type="spellEnd"/>
          </w:p>
        </w:tc>
      </w:tr>
      <w:tr w:rsidR="002511B0" w:rsidRPr="00634445" w:rsidTr="00103025">
        <w:tc>
          <w:tcPr>
            <w:tcW w:w="1590"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
                <w:bCs/>
                <w:lang w:val="en-US"/>
              </w:rPr>
            </w:pPr>
          </w:p>
        </w:tc>
        <w:tc>
          <w:tcPr>
            <w:tcW w:w="2126"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p>
        </w:tc>
        <w:tc>
          <w:tcPr>
            <w:tcW w:w="467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p>
        </w:tc>
      </w:tr>
      <w:tr w:rsidR="002511B0" w:rsidRPr="00634445" w:rsidTr="00103025">
        <w:tc>
          <w:tcPr>
            <w:tcW w:w="1590"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
                <w:bCs/>
                <w:lang w:val="en-US"/>
              </w:rPr>
            </w:pPr>
          </w:p>
        </w:tc>
        <w:tc>
          <w:tcPr>
            <w:tcW w:w="2126"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p>
        </w:tc>
        <w:tc>
          <w:tcPr>
            <w:tcW w:w="467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p>
        </w:tc>
      </w:tr>
      <w:tr w:rsidR="002511B0" w:rsidRPr="00634445" w:rsidTr="00103025">
        <w:tc>
          <w:tcPr>
            <w:tcW w:w="1590"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b/>
                <w:bCs/>
                <w:lang w:val="en-US"/>
              </w:rPr>
            </w:pPr>
          </w:p>
        </w:tc>
        <w:tc>
          <w:tcPr>
            <w:tcW w:w="2126"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p>
        </w:tc>
        <w:tc>
          <w:tcPr>
            <w:tcW w:w="4678" w:type="dxa"/>
            <w:tcBorders>
              <w:top w:val="single" w:sz="6" w:space="0" w:color="auto"/>
              <w:left w:val="single" w:sz="6" w:space="0" w:color="auto"/>
              <w:bottom w:val="single" w:sz="6" w:space="0" w:color="auto"/>
              <w:right w:val="single" w:sz="6" w:space="0" w:color="auto"/>
            </w:tcBorders>
          </w:tcPr>
          <w:p w:rsidR="002511B0" w:rsidRPr="00634445" w:rsidRDefault="002511B0" w:rsidP="00103025">
            <w:pPr>
              <w:spacing w:after="0"/>
              <w:rPr>
                <w:rFonts w:ascii="Calibri" w:hAnsi="Calibri" w:cs="Calibri"/>
                <w:lang w:val="en-US"/>
              </w:rPr>
            </w:pP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br w:type="page"/>
      </w:r>
    </w:p>
    <w:p w:rsidR="002511B0" w:rsidRPr="00634445" w:rsidRDefault="002511B0" w:rsidP="002511B0">
      <w:pPr>
        <w:pStyle w:val="Cmsor1"/>
        <w:rPr>
          <w:rFonts w:ascii="Calibri" w:hAnsi="Calibri" w:cs="Calibri"/>
          <w:lang w:val="en-US"/>
        </w:rPr>
      </w:pPr>
      <w:r w:rsidRPr="00634445">
        <w:rPr>
          <w:rFonts w:ascii="Calibri" w:hAnsi="Calibri" w:cs="Calibri"/>
          <w:lang w:val="en-US"/>
        </w:rPr>
        <w:lastRenderedPageBreak/>
        <w:t>1. Information about this test scenario</w:t>
      </w:r>
    </w:p>
    <w:tbl>
      <w:tblPr>
        <w:tblStyle w:val="Rcsostblzat"/>
        <w:tblW w:w="0" w:type="auto"/>
        <w:tblLook w:val="04A0" w:firstRow="1" w:lastRow="0" w:firstColumn="1" w:lastColumn="0" w:noHBand="0" w:noVBand="1"/>
      </w:tblPr>
      <w:tblGrid>
        <w:gridCol w:w="1980"/>
        <w:gridCol w:w="7416"/>
      </w:tblGrid>
      <w:tr w:rsidR="002511B0" w:rsidRPr="00634445" w:rsidTr="00103025">
        <w:tc>
          <w:tcPr>
            <w:tcW w:w="1980" w:type="dxa"/>
          </w:tcPr>
          <w:p w:rsidR="002511B0" w:rsidRPr="00634445" w:rsidRDefault="002511B0" w:rsidP="00103025">
            <w:pPr>
              <w:rPr>
                <w:rFonts w:ascii="Calibri" w:hAnsi="Calibri" w:cs="Calibri"/>
                <w:lang w:val="en-US"/>
              </w:rPr>
            </w:pPr>
            <w:r w:rsidRPr="00634445">
              <w:rPr>
                <w:rFonts w:ascii="Calibri" w:hAnsi="Calibri" w:cs="Calibri"/>
                <w:lang w:val="en-US"/>
              </w:rPr>
              <w:t>FUA Name</w:t>
            </w:r>
          </w:p>
        </w:tc>
        <w:tc>
          <w:tcPr>
            <w:tcW w:w="7416" w:type="dxa"/>
          </w:tcPr>
          <w:p w:rsidR="002511B0" w:rsidRPr="00634445" w:rsidRDefault="002511B0" w:rsidP="00103025">
            <w:pPr>
              <w:rPr>
                <w:rFonts w:ascii="Calibri" w:hAnsi="Calibri" w:cs="Calibri"/>
                <w:lang w:val="en-US"/>
              </w:rPr>
            </w:pPr>
            <w:r w:rsidRPr="00634445">
              <w:rPr>
                <w:rFonts w:ascii="Calibri" w:hAnsi="Calibri" w:cs="Calibri"/>
                <w:lang w:val="en-US"/>
              </w:rPr>
              <w:t>Grad Banja Luka</w:t>
            </w:r>
          </w:p>
        </w:tc>
      </w:tr>
      <w:tr w:rsidR="002511B0" w:rsidRPr="00634445" w:rsidTr="00103025">
        <w:tc>
          <w:tcPr>
            <w:tcW w:w="1980" w:type="dxa"/>
          </w:tcPr>
          <w:p w:rsidR="002511B0" w:rsidRPr="00634445" w:rsidRDefault="002511B0" w:rsidP="00103025">
            <w:pPr>
              <w:rPr>
                <w:rFonts w:ascii="Calibri" w:hAnsi="Calibri" w:cs="Calibri"/>
                <w:lang w:val="en-US"/>
              </w:rPr>
            </w:pPr>
            <w:r w:rsidRPr="00634445">
              <w:rPr>
                <w:rFonts w:ascii="Calibri" w:hAnsi="Calibri" w:cs="Calibri"/>
                <w:lang w:val="en-US"/>
              </w:rPr>
              <w:t>Scenario Name</w:t>
            </w:r>
          </w:p>
        </w:tc>
        <w:tc>
          <w:tcPr>
            <w:tcW w:w="7416" w:type="dxa"/>
          </w:tcPr>
          <w:p w:rsidR="002511B0" w:rsidRPr="002511B0" w:rsidRDefault="002511B0" w:rsidP="00103025">
            <w:pPr>
              <w:rPr>
                <w:rFonts w:ascii="Calibri" w:hAnsi="Calibri" w:cs="Calibri"/>
                <w:b/>
                <w:sz w:val="24"/>
                <w:szCs w:val="24"/>
                <w:highlight w:val="yellow"/>
                <w:lang w:val="en-US"/>
              </w:rPr>
            </w:pPr>
            <w:r w:rsidRPr="002511B0">
              <w:rPr>
                <w:rFonts w:ascii="Calibri" w:hAnsi="Calibri" w:cs="Calibri"/>
                <w:b/>
                <w:sz w:val="24"/>
                <w:szCs w:val="24"/>
                <w:lang w:val="en-US"/>
              </w:rPr>
              <w:t>Business-as-usual</w:t>
            </w:r>
          </w:p>
        </w:tc>
      </w:tr>
      <w:tr w:rsidR="002511B0" w:rsidRPr="00634445" w:rsidTr="00103025">
        <w:tc>
          <w:tcPr>
            <w:tcW w:w="1980" w:type="dxa"/>
          </w:tcPr>
          <w:p w:rsidR="002511B0" w:rsidRPr="00634445" w:rsidRDefault="002511B0" w:rsidP="00103025">
            <w:pPr>
              <w:rPr>
                <w:rFonts w:ascii="Calibri" w:hAnsi="Calibri" w:cs="Calibri"/>
                <w:lang w:val="en-US"/>
              </w:rPr>
            </w:pPr>
            <w:r w:rsidRPr="00634445">
              <w:rPr>
                <w:rFonts w:ascii="Calibri" w:hAnsi="Calibri" w:cs="Calibri"/>
                <w:lang w:val="en-US"/>
              </w:rPr>
              <w:t>Date</w:t>
            </w:r>
          </w:p>
        </w:tc>
        <w:tc>
          <w:tcPr>
            <w:tcW w:w="7416" w:type="dxa"/>
          </w:tcPr>
          <w:p w:rsidR="002511B0" w:rsidRPr="00634445" w:rsidRDefault="002511B0" w:rsidP="00103025">
            <w:pPr>
              <w:rPr>
                <w:rFonts w:ascii="Calibri" w:hAnsi="Calibri" w:cs="Calibri"/>
                <w:highlight w:val="yellow"/>
                <w:lang w:val="en-US"/>
              </w:rPr>
            </w:pPr>
            <w:proofErr w:type="spellStart"/>
            <w:r w:rsidRPr="00634445">
              <w:rPr>
                <w:rFonts w:ascii="Calibri" w:hAnsi="Calibri" w:cs="Calibri"/>
              </w:rPr>
              <w:t>October</w:t>
            </w:r>
            <w:proofErr w:type="spellEnd"/>
            <w:r w:rsidRPr="00634445">
              <w:rPr>
                <w:rFonts w:ascii="Calibri" w:hAnsi="Calibri" w:cs="Calibri"/>
              </w:rPr>
              <w:t xml:space="preserve"> 2017</w:t>
            </w:r>
          </w:p>
        </w:tc>
      </w:tr>
      <w:tr w:rsidR="002511B0" w:rsidRPr="00634445" w:rsidTr="00103025">
        <w:tc>
          <w:tcPr>
            <w:tcW w:w="1980" w:type="dxa"/>
          </w:tcPr>
          <w:p w:rsidR="002511B0" w:rsidRPr="00634445" w:rsidRDefault="002511B0" w:rsidP="00103025">
            <w:pPr>
              <w:rPr>
                <w:rFonts w:ascii="Calibri" w:hAnsi="Calibri" w:cs="Calibri"/>
                <w:lang w:val="en-US"/>
              </w:rPr>
            </w:pPr>
            <w:r w:rsidRPr="00634445">
              <w:rPr>
                <w:rFonts w:ascii="Calibri" w:hAnsi="Calibri" w:cs="Calibri"/>
                <w:lang w:val="en-US"/>
              </w:rPr>
              <w:t>Policy target year</w:t>
            </w:r>
          </w:p>
        </w:tc>
        <w:tc>
          <w:tcPr>
            <w:tcW w:w="7416" w:type="dxa"/>
          </w:tcPr>
          <w:p w:rsidR="002511B0" w:rsidRPr="00634445" w:rsidRDefault="002511B0" w:rsidP="00103025">
            <w:pPr>
              <w:rPr>
                <w:rFonts w:ascii="Calibri" w:hAnsi="Calibri" w:cs="Calibri"/>
                <w:highlight w:val="yellow"/>
                <w:lang w:val="en-US"/>
              </w:rPr>
            </w:pPr>
            <w:r w:rsidRPr="00634445">
              <w:rPr>
                <w:rFonts w:ascii="Calibri" w:hAnsi="Calibri" w:cs="Calibri"/>
                <w:lang w:val="en-US"/>
              </w:rPr>
              <w:t>2030</w:t>
            </w:r>
          </w:p>
        </w:tc>
      </w:tr>
      <w:tr w:rsidR="002511B0" w:rsidRPr="00634445" w:rsidTr="00103025">
        <w:tc>
          <w:tcPr>
            <w:tcW w:w="1980" w:type="dxa"/>
          </w:tcPr>
          <w:p w:rsidR="002511B0" w:rsidRPr="00634445" w:rsidRDefault="002511B0" w:rsidP="00103025">
            <w:pPr>
              <w:rPr>
                <w:rFonts w:ascii="Calibri" w:hAnsi="Calibri" w:cs="Calibri"/>
                <w:lang w:val="en-US"/>
              </w:rPr>
            </w:pPr>
            <w:r w:rsidRPr="00634445">
              <w:rPr>
                <w:rFonts w:ascii="Calibri" w:hAnsi="Calibri" w:cs="Calibri"/>
                <w:lang w:val="en-US"/>
              </w:rPr>
              <w:t>Contributor</w:t>
            </w:r>
          </w:p>
        </w:tc>
        <w:tc>
          <w:tcPr>
            <w:tcW w:w="7416" w:type="dxa"/>
          </w:tcPr>
          <w:p w:rsidR="002511B0" w:rsidRPr="00634445" w:rsidRDefault="002511B0" w:rsidP="00103025">
            <w:pPr>
              <w:rPr>
                <w:rFonts w:ascii="Calibri" w:hAnsi="Calibri" w:cs="Calibri"/>
                <w:highlight w:val="yellow"/>
                <w:lang w:val="en-US"/>
              </w:rPr>
            </w:pPr>
            <w:r w:rsidRPr="00634445">
              <w:rPr>
                <w:rFonts w:ascii="Calibri" w:hAnsi="Calibri" w:cs="Calibri"/>
              </w:rPr>
              <w:t xml:space="preserve">Mr. Vladimir </w:t>
            </w:r>
            <w:proofErr w:type="spellStart"/>
            <w:r w:rsidRPr="00634445">
              <w:rPr>
                <w:rFonts w:ascii="Calibri" w:hAnsi="Calibri" w:cs="Calibri"/>
              </w:rPr>
              <w:t>Gladanac</w:t>
            </w:r>
            <w:proofErr w:type="spellEnd"/>
          </w:p>
        </w:tc>
      </w:tr>
    </w:tbl>
    <w:p w:rsidR="002511B0" w:rsidRPr="00634445" w:rsidRDefault="002511B0" w:rsidP="002511B0">
      <w:pPr>
        <w:pStyle w:val="Cmsor1"/>
        <w:rPr>
          <w:rFonts w:ascii="Calibri" w:hAnsi="Calibri" w:cs="Calibri"/>
          <w:lang w:val="en-US"/>
        </w:rPr>
      </w:pPr>
      <w:r w:rsidRPr="00634445">
        <w:rPr>
          <w:rFonts w:ascii="Calibri" w:hAnsi="Calibri" w:cs="Calibri"/>
          <w:lang w:val="en-US"/>
        </w:rPr>
        <w:t>2. Describe this scenario</w:t>
      </w:r>
    </w:p>
    <w:p w:rsidR="002511B0" w:rsidRPr="00634445" w:rsidRDefault="002511B0" w:rsidP="002511B0">
      <w:pPr>
        <w:pStyle w:val="Listaszerbekezds"/>
        <w:numPr>
          <w:ilvl w:val="0"/>
          <w:numId w:val="1"/>
        </w:numPr>
        <w:rPr>
          <w:rFonts w:ascii="Calibri" w:hAnsi="Calibri" w:cs="Calibri"/>
          <w:lang w:val="en-US"/>
        </w:rPr>
      </w:pPr>
      <w:r w:rsidRPr="00634445">
        <w:rPr>
          <w:rFonts w:ascii="Calibri" w:hAnsi="Calibri" w:cs="Calibri"/>
          <w:lang w:val="en-US"/>
        </w:rPr>
        <w:t>Max. in 10 lines</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 xml:space="preserve">Continue current transport / mobility policy in the next 20 years. The traffic congestion in the city will be getting bigger. Traffic will adversely affect the environment and business activities. Bicycle traffic will not exist. Public transport will be of poor quality and will decrease the number of users. There will be </w:t>
            </w:r>
            <w:bookmarkStart w:id="0" w:name="_Hlk503016881"/>
            <w:r w:rsidRPr="00634445">
              <w:rPr>
                <w:rFonts w:ascii="Calibri" w:hAnsi="Calibri" w:cs="Calibri"/>
                <w:lang w:val="en-US"/>
              </w:rPr>
              <w:t>an increase in the number of improperly parked vehicles, and a worsening of traffic safety</w:t>
            </w:r>
            <w:bookmarkEnd w:id="0"/>
            <w:r w:rsidRPr="00634445">
              <w:rPr>
                <w:rFonts w:ascii="Calibri" w:hAnsi="Calibri" w:cs="Calibri"/>
                <w:lang w:val="en-US"/>
              </w:rPr>
              <w:t xml:space="preserve">. Vehicles will have an advantage over people. Integrated mobility will not exist. </w:t>
            </w:r>
            <w:bookmarkStart w:id="1" w:name="_Hlk503016782"/>
            <w:r w:rsidRPr="00634445">
              <w:rPr>
                <w:rFonts w:ascii="Calibri" w:hAnsi="Calibri" w:cs="Calibri"/>
                <w:lang w:val="en-US"/>
              </w:rPr>
              <w:t>There will be a city in which people do not want to live.</w:t>
            </w:r>
            <w:bookmarkEnd w:id="1"/>
          </w:p>
        </w:tc>
      </w:tr>
    </w:tbl>
    <w:p w:rsidR="002511B0" w:rsidRPr="00634445" w:rsidRDefault="002511B0" w:rsidP="002511B0">
      <w:pPr>
        <w:rPr>
          <w:rFonts w:ascii="Calibri" w:hAnsi="Calibri" w:cs="Calibri"/>
          <w:lang w:val="en-US"/>
        </w:rPr>
      </w:pPr>
    </w:p>
    <w:p w:rsidR="002511B0" w:rsidRPr="00634445" w:rsidRDefault="002511B0" w:rsidP="002511B0">
      <w:pPr>
        <w:pStyle w:val="Cmsor1"/>
        <w:rPr>
          <w:rFonts w:ascii="Calibri" w:hAnsi="Calibri" w:cs="Calibri"/>
          <w:lang w:val="en-US"/>
        </w:rPr>
      </w:pPr>
      <w:r w:rsidRPr="00634445">
        <w:rPr>
          <w:rFonts w:ascii="Calibri" w:hAnsi="Calibri" w:cs="Calibri"/>
          <w:lang w:val="en-US"/>
        </w:rPr>
        <w:t>3. Assessment of consequences</w:t>
      </w:r>
    </w:p>
    <w:p w:rsidR="002511B0" w:rsidRPr="00634445" w:rsidRDefault="002511B0" w:rsidP="002511B0">
      <w:pPr>
        <w:rPr>
          <w:rFonts w:ascii="Calibri" w:hAnsi="Calibri" w:cs="Calibri"/>
          <w:lang w:val="en-US"/>
        </w:rPr>
      </w:pPr>
      <w:r w:rsidRPr="00634445">
        <w:rPr>
          <w:rFonts w:ascii="Calibri" w:hAnsi="Calibri" w:cs="Calibri"/>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bookmarkStart w:id="2" w:name="_Hlk503016986"/>
            <w:r w:rsidRPr="00634445">
              <w:rPr>
                <w:rFonts w:ascii="Calibri" w:hAnsi="Calibri" w:cs="Calibri"/>
                <w:lang w:val="en-US"/>
              </w:rPr>
              <w:t xml:space="preserve">The total population in the city will increase by 10% and will be around 250,000. </w:t>
            </w:r>
            <w:bookmarkEnd w:id="2"/>
            <w:r w:rsidRPr="00634445">
              <w:rPr>
                <w:rFonts w:ascii="Calibri" w:hAnsi="Calibri" w:cs="Calibri"/>
                <w:lang w:val="en-US"/>
              </w:rPr>
              <w:t>There will be significant changes in the age structure. The share of the population 0-14 and 15-39 and 40-64 will decrease in comparison with the previous years, and the share of the elderly population (65-84 and 85+) will increase.</w:t>
            </w: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There will be no changes.</w:t>
            </w: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Characteristics of transport:</w:t>
            </w:r>
          </w:p>
          <w:p w:rsidR="002511B0" w:rsidRPr="00634445" w:rsidRDefault="002511B0" w:rsidP="002511B0">
            <w:pPr>
              <w:pStyle w:val="Listaszerbekezds"/>
              <w:numPr>
                <w:ilvl w:val="0"/>
                <w:numId w:val="3"/>
              </w:numPr>
              <w:rPr>
                <w:rFonts w:ascii="Calibri" w:hAnsi="Calibri" w:cs="Calibri"/>
                <w:lang w:val="en-US"/>
              </w:rPr>
            </w:pPr>
            <w:r w:rsidRPr="00634445">
              <w:rPr>
                <w:rFonts w:ascii="Calibri" w:hAnsi="Calibri" w:cs="Calibri"/>
                <w:lang w:val="en-US"/>
              </w:rPr>
              <w:t>the number of trips will not increase</w:t>
            </w:r>
          </w:p>
          <w:p w:rsidR="002511B0" w:rsidRPr="00634445" w:rsidRDefault="002511B0" w:rsidP="002511B0">
            <w:pPr>
              <w:pStyle w:val="Listaszerbekezds"/>
              <w:numPr>
                <w:ilvl w:val="0"/>
                <w:numId w:val="3"/>
              </w:numPr>
              <w:rPr>
                <w:rFonts w:ascii="Calibri" w:hAnsi="Calibri" w:cs="Calibri"/>
                <w:lang w:val="en-US"/>
              </w:rPr>
            </w:pPr>
            <w:bookmarkStart w:id="3" w:name="_Hlk503017144"/>
            <w:r w:rsidRPr="00634445">
              <w:rPr>
                <w:rFonts w:ascii="Calibri" w:hAnsi="Calibri" w:cs="Calibri"/>
                <w:lang w:val="en-US"/>
              </w:rPr>
              <w:t>the rate of car ownership and driving license possession will drown in middle age groups, but increase in older age groups</w:t>
            </w:r>
          </w:p>
          <w:bookmarkEnd w:id="3"/>
          <w:p w:rsidR="002511B0" w:rsidRPr="00634445" w:rsidRDefault="002511B0" w:rsidP="002511B0">
            <w:pPr>
              <w:pStyle w:val="Listaszerbekezds"/>
              <w:numPr>
                <w:ilvl w:val="0"/>
                <w:numId w:val="3"/>
              </w:numPr>
              <w:rPr>
                <w:rFonts w:ascii="Calibri" w:hAnsi="Calibri" w:cs="Calibri"/>
                <w:lang w:val="en-US"/>
              </w:rPr>
            </w:pPr>
            <w:r w:rsidRPr="00634445">
              <w:rPr>
                <w:rFonts w:ascii="Calibri" w:hAnsi="Calibri" w:cs="Calibri"/>
                <w:lang w:val="en-US"/>
              </w:rPr>
              <w:lastRenderedPageBreak/>
              <w:t>the use of public transport will be reduced</w:t>
            </w:r>
          </w:p>
          <w:p w:rsidR="002511B0" w:rsidRPr="00634445" w:rsidRDefault="002511B0" w:rsidP="002511B0">
            <w:pPr>
              <w:pStyle w:val="Listaszerbekezds"/>
              <w:numPr>
                <w:ilvl w:val="0"/>
                <w:numId w:val="3"/>
              </w:numPr>
              <w:rPr>
                <w:rFonts w:ascii="Calibri" w:hAnsi="Calibri" w:cs="Calibri"/>
                <w:lang w:val="en-US"/>
              </w:rPr>
            </w:pPr>
            <w:r w:rsidRPr="00634445">
              <w:rPr>
                <w:rFonts w:ascii="Calibri" w:hAnsi="Calibri" w:cs="Calibri"/>
                <w:lang w:val="en-US"/>
              </w:rPr>
              <w:t>the use of public transport to go to the doctor will increase</w:t>
            </w:r>
          </w:p>
          <w:p w:rsidR="002511B0" w:rsidRPr="00634445" w:rsidRDefault="002511B0" w:rsidP="002511B0">
            <w:pPr>
              <w:pStyle w:val="Listaszerbekezds"/>
              <w:numPr>
                <w:ilvl w:val="0"/>
                <w:numId w:val="3"/>
              </w:numPr>
              <w:rPr>
                <w:rFonts w:ascii="Calibri" w:hAnsi="Calibri" w:cs="Calibri"/>
                <w:lang w:val="en-US"/>
              </w:rPr>
            </w:pPr>
            <w:r w:rsidRPr="00634445">
              <w:rPr>
                <w:rFonts w:ascii="Calibri" w:hAnsi="Calibri" w:cs="Calibri"/>
                <w:lang w:val="en-US"/>
              </w:rPr>
              <w:t>the use of the bike will decrease</w:t>
            </w:r>
          </w:p>
          <w:p w:rsidR="002511B0" w:rsidRPr="00634445" w:rsidRDefault="002511B0" w:rsidP="002511B0">
            <w:pPr>
              <w:pStyle w:val="Listaszerbekezds"/>
              <w:numPr>
                <w:ilvl w:val="0"/>
                <w:numId w:val="3"/>
              </w:numPr>
              <w:rPr>
                <w:rFonts w:ascii="Calibri" w:hAnsi="Calibri" w:cs="Calibri"/>
                <w:lang w:val="en-US"/>
              </w:rPr>
            </w:pPr>
            <w:r w:rsidRPr="00634445">
              <w:rPr>
                <w:rFonts w:ascii="Calibri" w:hAnsi="Calibri" w:cs="Calibri"/>
                <w:lang w:val="en-US"/>
              </w:rPr>
              <w:t>the walk will remain the same</w:t>
            </w: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This scenario is a continuation of the current mobility policy from the City</w:t>
            </w:r>
            <w:bookmarkStart w:id="4" w:name="_Hlk503017289"/>
            <w:r w:rsidRPr="00634445">
              <w:rPr>
                <w:rFonts w:ascii="Calibri" w:hAnsi="Calibri" w:cs="Calibri"/>
                <w:lang w:val="en-US"/>
              </w:rPr>
              <w:t>. The current mobility policy of the city does not feature sustainable development. This scenario is completely contrary to the upper-level transport policy region and the EU.</w:t>
            </w:r>
            <w:bookmarkEnd w:id="4"/>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No</w:t>
            </w: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 xml:space="preserve">What are the effects on </w:t>
      </w:r>
      <w:proofErr w:type="gramStart"/>
      <w:r w:rsidRPr="00634445">
        <w:rPr>
          <w:rFonts w:ascii="Calibri" w:hAnsi="Calibri" w:cs="Calibri"/>
          <w:lang w:val="en-US"/>
        </w:rPr>
        <w:t>particular demographic</w:t>
      </w:r>
      <w:proofErr w:type="gramEnd"/>
      <w:r w:rsidRPr="00634445">
        <w:rPr>
          <w:rFonts w:ascii="Calibri" w:hAnsi="Calibri" w:cs="Calibri"/>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Disturbing the health of all demographic groups due to the increase in carbon dioxide, nitrogen oxide and particulate emissions.</w:t>
            </w: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 xml:space="preserve">How will the transport-related cost </w:t>
      </w:r>
      <w:proofErr w:type="gramStart"/>
      <w:r w:rsidRPr="00634445">
        <w:rPr>
          <w:rFonts w:ascii="Calibri" w:hAnsi="Calibri" w:cs="Calibri"/>
          <w:lang w:val="en-US"/>
        </w:rPr>
        <w:t>paid</w:t>
      </w:r>
      <w:proofErr w:type="gramEnd"/>
      <w:r w:rsidRPr="00634445">
        <w:rPr>
          <w:rFonts w:ascii="Calibri" w:hAnsi="Calibri" w:cs="Calibri"/>
          <w:lang w:val="en-US"/>
        </w:rPr>
        <w:t xml:space="preserve"> by each end user change? How will the transport-related cost </w:t>
      </w:r>
      <w:proofErr w:type="gramStart"/>
      <w:r w:rsidRPr="00634445">
        <w:rPr>
          <w:rFonts w:ascii="Calibri" w:hAnsi="Calibri" w:cs="Calibri"/>
          <w:lang w:val="en-US"/>
        </w:rPr>
        <w:t>paid</w:t>
      </w:r>
      <w:proofErr w:type="gramEnd"/>
      <w:r w:rsidRPr="00634445">
        <w:rPr>
          <w:rFonts w:ascii="Calibri" w:hAnsi="Calibri" w:cs="Calibri"/>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The number of public transport users will be reduced due to the lack of a policy of favoring public transport. Then there will be an increase in the price of tickets in public transport, which will lead to further reduction of the number of passengers.</w:t>
            </w: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There will be an increase in consumption.</w:t>
            </w:r>
          </w:p>
        </w:tc>
      </w:tr>
    </w:tbl>
    <w:p w:rsidR="002511B0" w:rsidRPr="00634445" w:rsidRDefault="002511B0" w:rsidP="002511B0">
      <w:pPr>
        <w:rPr>
          <w:rFonts w:ascii="Calibri" w:hAnsi="Calibri" w:cs="Calibri"/>
          <w:lang w:val="en-US"/>
        </w:rPr>
      </w:pPr>
    </w:p>
    <w:p w:rsidR="002511B0" w:rsidRPr="00634445" w:rsidRDefault="002511B0" w:rsidP="002511B0">
      <w:pPr>
        <w:rPr>
          <w:rFonts w:ascii="Calibri" w:hAnsi="Calibri" w:cs="Calibri"/>
          <w:lang w:val="en-US"/>
        </w:rPr>
      </w:pPr>
      <w:r w:rsidRPr="00634445">
        <w:rPr>
          <w:rFonts w:ascii="Calibri" w:hAnsi="Calibri" w:cs="Calibri"/>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2511B0" w:rsidRPr="00634445" w:rsidTr="00103025">
        <w:tc>
          <w:tcPr>
            <w:tcW w:w="9396" w:type="dxa"/>
          </w:tcPr>
          <w:p w:rsidR="002511B0" w:rsidRPr="00634445" w:rsidRDefault="002511B0" w:rsidP="00103025">
            <w:pPr>
              <w:rPr>
                <w:rFonts w:ascii="Calibri" w:hAnsi="Calibri" w:cs="Calibri"/>
                <w:lang w:val="en-US"/>
              </w:rPr>
            </w:pPr>
            <w:r w:rsidRPr="00634445">
              <w:rPr>
                <w:rFonts w:ascii="Calibri" w:hAnsi="Calibri" w:cs="Calibri"/>
                <w:lang w:val="en-US"/>
              </w:rPr>
              <w:t>To increase.</w:t>
            </w:r>
          </w:p>
        </w:tc>
      </w:tr>
    </w:tbl>
    <w:p w:rsidR="002511B0" w:rsidRPr="00634445" w:rsidRDefault="002511B0" w:rsidP="002511B0">
      <w:pPr>
        <w:rPr>
          <w:rFonts w:ascii="Calibri" w:hAnsi="Calibri" w:cs="Calibri"/>
          <w:lang w:val="en-US"/>
        </w:rPr>
      </w:pPr>
    </w:p>
    <w:p w:rsidR="002511B0" w:rsidRPr="005D720F" w:rsidRDefault="002511B0" w:rsidP="002511B0">
      <w:pPr>
        <w:pStyle w:val="Cmsor1"/>
        <w:rPr>
          <w:rFonts w:ascii="Calibri" w:hAnsi="Calibri" w:cs="Calibri"/>
          <w:lang w:val="en-US"/>
        </w:rPr>
      </w:pPr>
      <w:r w:rsidRPr="005D720F">
        <w:rPr>
          <w:rFonts w:ascii="Calibri" w:hAnsi="Calibri" w:cs="Calibri"/>
          <w:lang w:val="en-US"/>
        </w:rPr>
        <w:lastRenderedPageBreak/>
        <w:t>1. Information about this test scenario</w:t>
      </w:r>
    </w:p>
    <w:tbl>
      <w:tblPr>
        <w:tblStyle w:val="Rcsostblzat"/>
        <w:tblW w:w="0" w:type="auto"/>
        <w:tblLook w:val="04A0" w:firstRow="1" w:lastRow="0" w:firstColumn="1" w:lastColumn="0" w:noHBand="0" w:noVBand="1"/>
      </w:tblPr>
      <w:tblGrid>
        <w:gridCol w:w="1980"/>
        <w:gridCol w:w="7416"/>
      </w:tblGrid>
      <w:tr w:rsidR="002511B0" w:rsidRPr="005D720F" w:rsidTr="00103025">
        <w:tc>
          <w:tcPr>
            <w:tcW w:w="1980" w:type="dxa"/>
          </w:tcPr>
          <w:p w:rsidR="002511B0" w:rsidRPr="005D720F" w:rsidRDefault="002511B0" w:rsidP="00103025">
            <w:pPr>
              <w:rPr>
                <w:rFonts w:ascii="Calibri" w:hAnsi="Calibri" w:cs="Calibri"/>
                <w:lang w:val="en-US"/>
              </w:rPr>
            </w:pPr>
            <w:r w:rsidRPr="005D720F">
              <w:rPr>
                <w:rFonts w:ascii="Calibri" w:hAnsi="Calibri" w:cs="Calibri"/>
                <w:lang w:val="en-US"/>
              </w:rPr>
              <w:t>FUA Name</w:t>
            </w:r>
          </w:p>
        </w:tc>
        <w:tc>
          <w:tcPr>
            <w:tcW w:w="7416" w:type="dxa"/>
          </w:tcPr>
          <w:p w:rsidR="002511B0" w:rsidRPr="005D720F" w:rsidRDefault="002511B0" w:rsidP="00103025">
            <w:pPr>
              <w:rPr>
                <w:rFonts w:ascii="Calibri" w:hAnsi="Calibri" w:cs="Calibri"/>
                <w:lang w:val="en-US"/>
              </w:rPr>
            </w:pPr>
            <w:r w:rsidRPr="005D720F">
              <w:rPr>
                <w:rFonts w:ascii="Calibri" w:hAnsi="Calibri" w:cs="Calibri"/>
                <w:lang w:val="en-US"/>
              </w:rPr>
              <w:t>CITY OF BANJA LUKA</w:t>
            </w:r>
          </w:p>
        </w:tc>
      </w:tr>
      <w:tr w:rsidR="002511B0" w:rsidRPr="00DA5D92" w:rsidTr="00103025">
        <w:tc>
          <w:tcPr>
            <w:tcW w:w="1980" w:type="dxa"/>
          </w:tcPr>
          <w:p w:rsidR="002511B0" w:rsidRPr="005D720F" w:rsidRDefault="002511B0" w:rsidP="00103025">
            <w:pPr>
              <w:rPr>
                <w:rFonts w:ascii="Calibri" w:hAnsi="Calibri" w:cs="Calibri"/>
                <w:lang w:val="en-US"/>
              </w:rPr>
            </w:pPr>
            <w:r w:rsidRPr="005D720F">
              <w:rPr>
                <w:rFonts w:ascii="Calibri" w:hAnsi="Calibri" w:cs="Calibri"/>
                <w:lang w:val="en-US"/>
              </w:rPr>
              <w:t>Scenario Name</w:t>
            </w:r>
          </w:p>
        </w:tc>
        <w:tc>
          <w:tcPr>
            <w:tcW w:w="7416" w:type="dxa"/>
          </w:tcPr>
          <w:p w:rsidR="002511B0" w:rsidRPr="002511B0" w:rsidRDefault="002511B0" w:rsidP="00103025">
            <w:pPr>
              <w:rPr>
                <w:rFonts w:ascii="Calibri" w:hAnsi="Calibri" w:cs="Calibri"/>
                <w:b/>
                <w:sz w:val="24"/>
                <w:szCs w:val="24"/>
                <w:lang w:val="en-US"/>
              </w:rPr>
            </w:pPr>
            <w:bookmarkStart w:id="5" w:name="_Hlk503017360"/>
            <w:r w:rsidRPr="002511B0">
              <w:rPr>
                <w:rFonts w:ascii="Calibri" w:hAnsi="Calibri" w:cs="Calibri"/>
                <w:b/>
                <w:sz w:val="24"/>
                <w:szCs w:val="24"/>
                <w:lang w:val="en-US"/>
              </w:rPr>
              <w:t>Fostering „</w:t>
            </w:r>
            <w:proofErr w:type="gramStart"/>
            <w:r w:rsidRPr="002511B0">
              <w:rPr>
                <w:rFonts w:ascii="Calibri" w:hAnsi="Calibri" w:cs="Calibri"/>
                <w:b/>
                <w:sz w:val="24"/>
                <w:szCs w:val="24"/>
                <w:lang w:val="en-US"/>
              </w:rPr>
              <w:t>active“ transport</w:t>
            </w:r>
            <w:proofErr w:type="gramEnd"/>
            <w:r w:rsidRPr="002511B0">
              <w:rPr>
                <w:rFonts w:ascii="Calibri" w:hAnsi="Calibri" w:cs="Calibri"/>
                <w:b/>
                <w:sz w:val="24"/>
                <w:szCs w:val="24"/>
                <w:lang w:val="en-US"/>
              </w:rPr>
              <w:t xml:space="preserve"> modes (walking and cycling)</w:t>
            </w:r>
            <w:bookmarkEnd w:id="5"/>
          </w:p>
        </w:tc>
      </w:tr>
      <w:tr w:rsidR="002511B0" w:rsidRPr="005D720F" w:rsidTr="00103025">
        <w:tc>
          <w:tcPr>
            <w:tcW w:w="1980" w:type="dxa"/>
          </w:tcPr>
          <w:p w:rsidR="002511B0" w:rsidRPr="005D720F" w:rsidRDefault="002511B0" w:rsidP="00103025">
            <w:pPr>
              <w:rPr>
                <w:rFonts w:ascii="Calibri" w:hAnsi="Calibri" w:cs="Calibri"/>
                <w:lang w:val="en-US"/>
              </w:rPr>
            </w:pPr>
            <w:r w:rsidRPr="005D720F">
              <w:rPr>
                <w:rFonts w:ascii="Calibri" w:hAnsi="Calibri" w:cs="Calibri"/>
                <w:lang w:val="en-US"/>
              </w:rPr>
              <w:t>Date</w:t>
            </w:r>
          </w:p>
        </w:tc>
        <w:tc>
          <w:tcPr>
            <w:tcW w:w="7416" w:type="dxa"/>
          </w:tcPr>
          <w:p w:rsidR="002511B0" w:rsidRPr="005D720F" w:rsidRDefault="002511B0" w:rsidP="00103025">
            <w:pPr>
              <w:rPr>
                <w:rFonts w:ascii="Calibri" w:hAnsi="Calibri" w:cs="Calibri"/>
                <w:lang w:val="en-US"/>
              </w:rPr>
            </w:pPr>
            <w:r w:rsidRPr="005D720F">
              <w:rPr>
                <w:rFonts w:ascii="Calibri" w:hAnsi="Calibri" w:cs="Calibri"/>
                <w:lang w:val="en-US"/>
              </w:rPr>
              <w:t>October 2017</w:t>
            </w:r>
          </w:p>
        </w:tc>
      </w:tr>
      <w:tr w:rsidR="002511B0" w:rsidRPr="005D720F" w:rsidTr="00103025">
        <w:tc>
          <w:tcPr>
            <w:tcW w:w="1980" w:type="dxa"/>
          </w:tcPr>
          <w:p w:rsidR="002511B0" w:rsidRPr="005D720F" w:rsidRDefault="002511B0" w:rsidP="00103025">
            <w:pPr>
              <w:rPr>
                <w:rFonts w:ascii="Calibri" w:hAnsi="Calibri" w:cs="Calibri"/>
                <w:lang w:val="en-US"/>
              </w:rPr>
            </w:pPr>
            <w:r w:rsidRPr="005D720F">
              <w:rPr>
                <w:rFonts w:ascii="Calibri" w:hAnsi="Calibri" w:cs="Calibri"/>
                <w:lang w:val="en-US"/>
              </w:rPr>
              <w:t>Policy target year</w:t>
            </w:r>
          </w:p>
        </w:tc>
        <w:tc>
          <w:tcPr>
            <w:tcW w:w="7416" w:type="dxa"/>
          </w:tcPr>
          <w:p w:rsidR="002511B0" w:rsidRPr="005D720F" w:rsidRDefault="002511B0" w:rsidP="00103025">
            <w:pPr>
              <w:rPr>
                <w:rFonts w:ascii="Calibri" w:hAnsi="Calibri" w:cs="Calibri"/>
                <w:lang w:val="en-US"/>
              </w:rPr>
            </w:pPr>
            <w:r w:rsidRPr="005D720F">
              <w:rPr>
                <w:rFonts w:ascii="Calibri" w:hAnsi="Calibri" w:cs="Calibri"/>
                <w:lang w:val="en-US"/>
              </w:rPr>
              <w:t>2030</w:t>
            </w:r>
          </w:p>
        </w:tc>
      </w:tr>
      <w:tr w:rsidR="002511B0" w:rsidRPr="005D720F" w:rsidTr="00103025">
        <w:tc>
          <w:tcPr>
            <w:tcW w:w="1980" w:type="dxa"/>
          </w:tcPr>
          <w:p w:rsidR="002511B0" w:rsidRPr="005D720F" w:rsidRDefault="002511B0" w:rsidP="00103025">
            <w:pPr>
              <w:rPr>
                <w:rFonts w:ascii="Calibri" w:hAnsi="Calibri" w:cs="Calibri"/>
                <w:lang w:val="en-US"/>
              </w:rPr>
            </w:pPr>
            <w:r w:rsidRPr="005D720F">
              <w:rPr>
                <w:rFonts w:ascii="Calibri" w:hAnsi="Calibri" w:cs="Calibri"/>
                <w:lang w:val="en-US"/>
              </w:rPr>
              <w:t>Contributor</w:t>
            </w:r>
          </w:p>
        </w:tc>
        <w:tc>
          <w:tcPr>
            <w:tcW w:w="7416" w:type="dxa"/>
          </w:tcPr>
          <w:p w:rsidR="002511B0" w:rsidRPr="005D720F" w:rsidRDefault="002511B0" w:rsidP="00103025">
            <w:pPr>
              <w:rPr>
                <w:rFonts w:ascii="Calibri" w:hAnsi="Calibri" w:cs="Calibri"/>
                <w:lang w:val="en-US"/>
              </w:rPr>
            </w:pPr>
            <w:r w:rsidRPr="005D720F">
              <w:rPr>
                <w:rFonts w:ascii="Calibri" w:hAnsi="Calibri" w:cs="Calibri"/>
              </w:rPr>
              <w:t xml:space="preserve">Mr. Vladimir </w:t>
            </w:r>
            <w:proofErr w:type="spellStart"/>
            <w:r w:rsidRPr="005D720F">
              <w:rPr>
                <w:rFonts w:ascii="Calibri" w:hAnsi="Calibri" w:cs="Calibri"/>
              </w:rPr>
              <w:t>Gladanac</w:t>
            </w:r>
            <w:proofErr w:type="spellEnd"/>
          </w:p>
        </w:tc>
      </w:tr>
    </w:tbl>
    <w:p w:rsidR="002511B0" w:rsidRPr="005D720F" w:rsidRDefault="002511B0" w:rsidP="002511B0">
      <w:pPr>
        <w:pStyle w:val="Cmsor1"/>
        <w:rPr>
          <w:rFonts w:ascii="Calibri" w:hAnsi="Calibri" w:cs="Calibri"/>
          <w:lang w:val="en-US"/>
        </w:rPr>
      </w:pPr>
      <w:r w:rsidRPr="005D720F">
        <w:rPr>
          <w:rFonts w:ascii="Calibri" w:hAnsi="Calibri" w:cs="Calibri"/>
          <w:lang w:val="en-US"/>
        </w:rPr>
        <w:t>2. Describe this scenario</w:t>
      </w:r>
    </w:p>
    <w:p w:rsidR="002511B0" w:rsidRPr="005D720F" w:rsidRDefault="002511B0" w:rsidP="002511B0">
      <w:pPr>
        <w:pStyle w:val="Listaszerbekezds"/>
        <w:numPr>
          <w:ilvl w:val="0"/>
          <w:numId w:val="1"/>
        </w:numPr>
        <w:rPr>
          <w:rFonts w:ascii="Calibri" w:hAnsi="Calibri" w:cs="Calibri"/>
          <w:lang w:val="en-US"/>
        </w:rPr>
      </w:pPr>
      <w:r w:rsidRPr="005D720F">
        <w:rPr>
          <w:rFonts w:ascii="Calibri" w:hAnsi="Calibri" w:cs="Calibri"/>
          <w:lang w:val="en-US"/>
        </w:rPr>
        <w:t>Max. in 10 lines</w:t>
      </w:r>
    </w:p>
    <w:tbl>
      <w:tblPr>
        <w:tblStyle w:val="Rcsostblzat"/>
        <w:tblW w:w="0" w:type="auto"/>
        <w:tblLook w:val="04A0" w:firstRow="1" w:lastRow="0" w:firstColumn="1" w:lastColumn="0" w:noHBand="0" w:noVBand="1"/>
      </w:tblPr>
      <w:tblGrid>
        <w:gridCol w:w="9396"/>
      </w:tblGrid>
      <w:tr w:rsidR="002511B0" w:rsidRPr="00DA5D92" w:rsidTr="00103025">
        <w:trPr>
          <w:trHeight w:val="1871"/>
        </w:trPr>
        <w:tc>
          <w:tcPr>
            <w:tcW w:w="9396" w:type="dxa"/>
          </w:tcPr>
          <w:p w:rsidR="002511B0" w:rsidRPr="005D720F" w:rsidRDefault="002511B0" w:rsidP="00103025">
            <w:pPr>
              <w:jc w:val="both"/>
              <w:rPr>
                <w:rFonts w:ascii="Calibri" w:hAnsi="Calibri" w:cs="Calibri"/>
                <w:lang w:val="en-US"/>
              </w:rPr>
            </w:pPr>
            <w:r w:rsidRPr="005D720F">
              <w:rPr>
                <w:rFonts w:ascii="Calibri" w:hAnsi="Calibri" w:cs="Calibri"/>
                <w:lang w:val="en-US"/>
              </w:rPr>
              <w:t xml:space="preserve">Topographically, Banja Luka is very favorable for bicycle traffic. There will be a network of bicycle trails and tape in the city. On the street, where possible, cycling routes will be marked. Some streets will turn into one-way ones, and there will be space for marking bicycle tape. Along the streets, along the green surfaces and along the </w:t>
            </w:r>
            <w:proofErr w:type="spellStart"/>
            <w:r w:rsidRPr="005D720F">
              <w:rPr>
                <w:rFonts w:ascii="Calibri" w:hAnsi="Calibri" w:cs="Calibri"/>
                <w:lang w:val="en-US"/>
              </w:rPr>
              <w:t>Vrbas</w:t>
            </w:r>
            <w:proofErr w:type="spellEnd"/>
            <w:r w:rsidRPr="005D720F">
              <w:rPr>
                <w:rFonts w:ascii="Calibri" w:hAnsi="Calibri" w:cs="Calibri"/>
                <w:lang w:val="en-US"/>
              </w:rPr>
              <w:t xml:space="preserve"> River, bicycle paths will be built. </w:t>
            </w:r>
          </w:p>
          <w:p w:rsidR="002511B0" w:rsidRPr="005D720F" w:rsidRDefault="002511B0" w:rsidP="00103025">
            <w:pPr>
              <w:jc w:val="both"/>
              <w:rPr>
                <w:rFonts w:ascii="Calibri" w:hAnsi="Calibri" w:cs="Calibri"/>
                <w:lang w:val="en-US"/>
              </w:rPr>
            </w:pPr>
            <w:r w:rsidRPr="005D720F">
              <w:rPr>
                <w:rFonts w:ascii="Calibri" w:hAnsi="Calibri" w:cs="Calibri"/>
                <w:lang w:val="en-US"/>
              </w:rPr>
              <w:t>Traffic signs for bicycle traffic will be set up. The bike sharing system will be implemented for the terminal for rent in every major part of the city.</w:t>
            </w:r>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p>
    <w:p w:rsidR="002511B0" w:rsidRPr="005D720F" w:rsidRDefault="002511B0" w:rsidP="002511B0">
      <w:pPr>
        <w:pStyle w:val="Cmsor1"/>
        <w:rPr>
          <w:rFonts w:ascii="Calibri" w:hAnsi="Calibri" w:cs="Calibri"/>
          <w:lang w:val="en-US"/>
        </w:rPr>
      </w:pPr>
      <w:r w:rsidRPr="005D720F">
        <w:rPr>
          <w:rFonts w:ascii="Calibri" w:hAnsi="Calibri" w:cs="Calibri"/>
          <w:lang w:val="en-US"/>
        </w:rPr>
        <w:t>3. Assessment of consequences</w:t>
      </w:r>
    </w:p>
    <w:p w:rsidR="002511B0" w:rsidRPr="005D720F" w:rsidRDefault="002511B0" w:rsidP="002511B0">
      <w:pPr>
        <w:rPr>
          <w:rFonts w:ascii="Calibri" w:hAnsi="Calibri" w:cs="Calibri"/>
          <w:lang w:val="en-US"/>
        </w:rPr>
      </w:pPr>
      <w:r w:rsidRPr="005D720F">
        <w:rPr>
          <w:rFonts w:ascii="Calibri" w:hAnsi="Calibri" w:cs="Calibri"/>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2511B0" w:rsidRPr="00DA5D92"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t xml:space="preserve">The quality of life in the city will be better. The city will attract young people to come to live in the city. </w:t>
            </w:r>
            <w:bookmarkStart w:id="6" w:name="_Hlk503017564"/>
            <w:r w:rsidRPr="005D720F">
              <w:rPr>
                <w:rFonts w:ascii="Calibri" w:hAnsi="Calibri" w:cs="Calibri"/>
                <w:lang w:val="en-US"/>
              </w:rPr>
              <w:t xml:space="preserve">The total population in the city will increase by 15% and will be around 260,000. </w:t>
            </w:r>
            <w:bookmarkEnd w:id="6"/>
            <w:r w:rsidRPr="005D720F">
              <w:rPr>
                <w:rFonts w:ascii="Calibri" w:hAnsi="Calibri" w:cs="Calibri"/>
                <w:lang w:val="en-US"/>
              </w:rPr>
              <w:t>The share of the population 0-14 and 15-39 and 40-64 will increase in comparison with the previous years, and the share of the elderly population (65-84 and 85+) will remain at a similar level.</w:t>
            </w:r>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2511B0" w:rsidRPr="00DA5D92" w:rsidTr="00103025">
        <w:tc>
          <w:tcPr>
            <w:tcW w:w="9396" w:type="dxa"/>
          </w:tcPr>
          <w:p w:rsidR="002511B0" w:rsidRPr="005D720F" w:rsidRDefault="002511B0" w:rsidP="00103025">
            <w:pPr>
              <w:rPr>
                <w:rFonts w:ascii="Calibri" w:hAnsi="Calibri" w:cs="Calibri"/>
                <w:lang w:val="en-US"/>
              </w:rPr>
            </w:pPr>
            <w:bookmarkStart w:id="7" w:name="_Hlk503017782"/>
            <w:r w:rsidRPr="005D720F">
              <w:rPr>
                <w:rFonts w:ascii="Calibri" w:hAnsi="Calibri" w:cs="Calibri"/>
                <w:lang w:val="en-US"/>
              </w:rPr>
              <w:t xml:space="preserve">There will be more use of bicycles in everyday travel. </w:t>
            </w:r>
            <w:bookmarkStart w:id="8" w:name="_Hlk503017619"/>
            <w:bookmarkEnd w:id="7"/>
            <w:r w:rsidRPr="005D720F">
              <w:rPr>
                <w:rFonts w:ascii="Calibri" w:hAnsi="Calibri" w:cs="Calibri"/>
                <w:lang w:val="en-US"/>
              </w:rPr>
              <w:t xml:space="preserve">Due to the transformation of some streets into one-way, there will be difficult movement of passenger vehicles, and there will also be increased use of public transport. </w:t>
            </w:r>
            <w:bookmarkEnd w:id="8"/>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2511B0" w:rsidRPr="00DA5D92"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lastRenderedPageBreak/>
              <w:t>Characteristics of transport:</w:t>
            </w:r>
          </w:p>
          <w:p w:rsidR="002511B0" w:rsidRPr="005D720F" w:rsidRDefault="002511B0" w:rsidP="002511B0">
            <w:pPr>
              <w:pStyle w:val="Listaszerbekezds"/>
              <w:numPr>
                <w:ilvl w:val="0"/>
                <w:numId w:val="4"/>
              </w:numPr>
              <w:rPr>
                <w:rFonts w:ascii="Calibri" w:hAnsi="Calibri" w:cs="Calibri"/>
                <w:lang w:val="en-US"/>
              </w:rPr>
            </w:pPr>
            <w:r w:rsidRPr="005D720F">
              <w:rPr>
                <w:rFonts w:ascii="Calibri" w:hAnsi="Calibri" w:cs="Calibri"/>
                <w:lang w:val="en-US"/>
              </w:rPr>
              <w:t>the number of trips will increase</w:t>
            </w:r>
          </w:p>
          <w:p w:rsidR="002511B0" w:rsidRPr="005D720F" w:rsidRDefault="002511B0" w:rsidP="002511B0">
            <w:pPr>
              <w:pStyle w:val="Listaszerbekezds"/>
              <w:numPr>
                <w:ilvl w:val="0"/>
                <w:numId w:val="4"/>
              </w:numPr>
              <w:rPr>
                <w:rFonts w:ascii="Calibri" w:hAnsi="Calibri" w:cs="Calibri"/>
                <w:lang w:val="en-US"/>
              </w:rPr>
            </w:pPr>
            <w:r w:rsidRPr="005D720F">
              <w:rPr>
                <w:rFonts w:ascii="Calibri" w:hAnsi="Calibri" w:cs="Calibri"/>
                <w:lang w:val="en-US"/>
              </w:rPr>
              <w:t>the use of the bike will increase</w:t>
            </w:r>
          </w:p>
          <w:p w:rsidR="002511B0" w:rsidRPr="005D720F" w:rsidRDefault="002511B0" w:rsidP="002511B0">
            <w:pPr>
              <w:pStyle w:val="Listaszerbekezds"/>
              <w:numPr>
                <w:ilvl w:val="0"/>
                <w:numId w:val="4"/>
              </w:numPr>
              <w:rPr>
                <w:rFonts w:ascii="Calibri" w:hAnsi="Calibri" w:cs="Calibri"/>
                <w:lang w:val="en-US"/>
              </w:rPr>
            </w:pPr>
            <w:r w:rsidRPr="005D720F">
              <w:rPr>
                <w:rFonts w:ascii="Calibri" w:hAnsi="Calibri" w:cs="Calibri"/>
                <w:lang w:val="en-US"/>
              </w:rPr>
              <w:t>the use of public transport will increase</w:t>
            </w:r>
          </w:p>
          <w:p w:rsidR="002511B0" w:rsidRPr="005D720F" w:rsidRDefault="002511B0" w:rsidP="002511B0">
            <w:pPr>
              <w:pStyle w:val="Listaszerbekezds"/>
              <w:numPr>
                <w:ilvl w:val="0"/>
                <w:numId w:val="4"/>
              </w:numPr>
              <w:rPr>
                <w:rFonts w:ascii="Calibri" w:hAnsi="Calibri" w:cs="Calibri"/>
                <w:lang w:val="en-US"/>
              </w:rPr>
            </w:pPr>
            <w:r w:rsidRPr="005D720F">
              <w:rPr>
                <w:rFonts w:ascii="Calibri" w:hAnsi="Calibri" w:cs="Calibri"/>
                <w:lang w:val="en-US"/>
              </w:rPr>
              <w:t>the use of passenger cars will be reduced</w:t>
            </w:r>
          </w:p>
          <w:p w:rsidR="002511B0" w:rsidRPr="005D720F" w:rsidRDefault="002511B0" w:rsidP="002511B0">
            <w:pPr>
              <w:pStyle w:val="Listaszerbekezds"/>
              <w:numPr>
                <w:ilvl w:val="0"/>
                <w:numId w:val="4"/>
              </w:numPr>
              <w:rPr>
                <w:rFonts w:ascii="Calibri" w:hAnsi="Calibri" w:cs="Calibri"/>
                <w:lang w:val="en-US"/>
              </w:rPr>
            </w:pPr>
            <w:r w:rsidRPr="005D720F">
              <w:rPr>
                <w:rFonts w:ascii="Calibri" w:hAnsi="Calibri" w:cs="Calibri"/>
                <w:lang w:val="en-US"/>
              </w:rPr>
              <w:t>walk will increase</w:t>
            </w:r>
          </w:p>
          <w:p w:rsidR="002511B0" w:rsidRPr="005D720F" w:rsidRDefault="002511B0" w:rsidP="002511B0">
            <w:pPr>
              <w:pStyle w:val="Listaszerbekezds"/>
              <w:numPr>
                <w:ilvl w:val="0"/>
                <w:numId w:val="4"/>
              </w:numPr>
              <w:rPr>
                <w:rFonts w:ascii="Calibri" w:hAnsi="Calibri" w:cs="Calibri"/>
                <w:lang w:val="en-US"/>
              </w:rPr>
            </w:pPr>
            <w:bookmarkStart w:id="9" w:name="_Hlk503017810"/>
            <w:r w:rsidRPr="005D720F">
              <w:rPr>
                <w:rFonts w:ascii="Calibri" w:hAnsi="Calibri" w:cs="Calibri"/>
                <w:lang w:val="en-US"/>
              </w:rPr>
              <w:t>awareness of health and non-motorized movements will develop</w:t>
            </w:r>
            <w:bookmarkEnd w:id="9"/>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2511B0" w:rsidRPr="00DA5D92"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t>This scenario is complete with the upper-level transport policy of the country, the region and the EU.</w:t>
            </w:r>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2511B0" w:rsidRPr="005D720F"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t>Yes</w:t>
            </w:r>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 xml:space="preserve">What are the effects on </w:t>
      </w:r>
      <w:proofErr w:type="gramStart"/>
      <w:r w:rsidRPr="005D720F">
        <w:rPr>
          <w:rFonts w:ascii="Calibri" w:hAnsi="Calibri" w:cs="Calibri"/>
          <w:lang w:val="en-US"/>
        </w:rPr>
        <w:t>particular demographic</w:t>
      </w:r>
      <w:proofErr w:type="gramEnd"/>
      <w:r w:rsidRPr="005D720F">
        <w:rPr>
          <w:rFonts w:ascii="Calibri" w:hAnsi="Calibri" w:cs="Calibri"/>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2511B0" w:rsidRPr="00DA5D92"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t xml:space="preserve">The use of bicycles by all inhabitants will increase, except for the older population.  Simultaneously with the construction of bicycle trails along the </w:t>
            </w:r>
            <w:proofErr w:type="spellStart"/>
            <w:r w:rsidRPr="005D720F">
              <w:rPr>
                <w:rFonts w:ascii="Calibri" w:hAnsi="Calibri" w:cs="Calibri"/>
                <w:lang w:val="en-US"/>
              </w:rPr>
              <w:t>Vrbas</w:t>
            </w:r>
            <w:proofErr w:type="spellEnd"/>
            <w:r w:rsidRPr="005D720F">
              <w:rPr>
                <w:rFonts w:ascii="Calibri" w:hAnsi="Calibri" w:cs="Calibri"/>
                <w:lang w:val="en-US"/>
              </w:rPr>
              <w:t xml:space="preserve"> River and through the park (green) areas, the pedestrian track will be </w:t>
            </w:r>
            <w:proofErr w:type="gramStart"/>
            <w:r w:rsidRPr="005D720F">
              <w:rPr>
                <w:rFonts w:ascii="Calibri" w:hAnsi="Calibri" w:cs="Calibri"/>
                <w:lang w:val="en-US"/>
              </w:rPr>
              <w:t>built</w:t>
            </w:r>
            <w:proofErr w:type="gramEnd"/>
            <w:r w:rsidRPr="005D720F">
              <w:rPr>
                <w:rFonts w:ascii="Calibri" w:hAnsi="Calibri" w:cs="Calibri"/>
                <w:lang w:val="en-US"/>
              </w:rPr>
              <w:t xml:space="preserve"> and this will lead to increased movement of the older population. Tourists will be able to use a bike sharing system with a bike sharing system.</w:t>
            </w:r>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 xml:space="preserve">How will the transport-related cost </w:t>
      </w:r>
      <w:proofErr w:type="gramStart"/>
      <w:r w:rsidRPr="005D720F">
        <w:rPr>
          <w:rFonts w:ascii="Calibri" w:hAnsi="Calibri" w:cs="Calibri"/>
          <w:lang w:val="en-US"/>
        </w:rPr>
        <w:t>paid</w:t>
      </w:r>
      <w:proofErr w:type="gramEnd"/>
      <w:r w:rsidRPr="005D720F">
        <w:rPr>
          <w:rFonts w:ascii="Calibri" w:hAnsi="Calibri" w:cs="Calibri"/>
          <w:lang w:val="en-US"/>
        </w:rPr>
        <w:t xml:space="preserve"> by each end user change? How will the transport-related cost </w:t>
      </w:r>
      <w:proofErr w:type="gramStart"/>
      <w:r w:rsidRPr="005D720F">
        <w:rPr>
          <w:rFonts w:ascii="Calibri" w:hAnsi="Calibri" w:cs="Calibri"/>
          <w:lang w:val="en-US"/>
        </w:rPr>
        <w:t>paid</w:t>
      </w:r>
      <w:proofErr w:type="gramEnd"/>
      <w:r w:rsidRPr="005D720F">
        <w:rPr>
          <w:rFonts w:ascii="Calibri" w:hAnsi="Calibri" w:cs="Calibri"/>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2511B0" w:rsidRPr="00DA5D92"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t>Local governments will find financing models. The end user will not pay. Using the bike sharing system will be free for the first hour.</w:t>
            </w:r>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2511B0" w:rsidRPr="00DA5D92"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t>There will be a reduction in consumption.</w:t>
            </w:r>
          </w:p>
        </w:tc>
      </w:tr>
    </w:tbl>
    <w:p w:rsidR="002511B0" w:rsidRPr="005D720F" w:rsidRDefault="002511B0" w:rsidP="002511B0">
      <w:pPr>
        <w:rPr>
          <w:rFonts w:ascii="Calibri" w:hAnsi="Calibri" w:cs="Calibri"/>
          <w:lang w:val="en-US"/>
        </w:rPr>
      </w:pPr>
    </w:p>
    <w:p w:rsidR="002511B0" w:rsidRPr="005D720F" w:rsidRDefault="002511B0" w:rsidP="002511B0">
      <w:pPr>
        <w:rPr>
          <w:rFonts w:ascii="Calibri" w:hAnsi="Calibri" w:cs="Calibri"/>
          <w:lang w:val="en-US"/>
        </w:rPr>
      </w:pPr>
      <w:r w:rsidRPr="005D720F">
        <w:rPr>
          <w:rFonts w:ascii="Calibri" w:hAnsi="Calibri" w:cs="Calibri"/>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2511B0" w:rsidRPr="005D720F" w:rsidTr="00103025">
        <w:tc>
          <w:tcPr>
            <w:tcW w:w="9396" w:type="dxa"/>
          </w:tcPr>
          <w:p w:rsidR="002511B0" w:rsidRPr="005D720F" w:rsidRDefault="002511B0" w:rsidP="00103025">
            <w:pPr>
              <w:rPr>
                <w:rFonts w:ascii="Calibri" w:hAnsi="Calibri" w:cs="Calibri"/>
                <w:lang w:val="en-US"/>
              </w:rPr>
            </w:pPr>
            <w:r w:rsidRPr="005D720F">
              <w:rPr>
                <w:rFonts w:ascii="Calibri" w:hAnsi="Calibri" w:cs="Calibri"/>
                <w:lang w:val="en-US"/>
              </w:rPr>
              <w:t>To reduce.</w:t>
            </w:r>
          </w:p>
        </w:tc>
      </w:tr>
    </w:tbl>
    <w:p w:rsidR="002511B0" w:rsidRPr="00054DAF" w:rsidRDefault="002511B0" w:rsidP="002511B0">
      <w:pPr>
        <w:pStyle w:val="Cmsor1"/>
        <w:rPr>
          <w:rFonts w:ascii="Calibri" w:hAnsi="Calibri" w:cs="Calibri"/>
          <w:lang w:val="en-US"/>
        </w:rPr>
      </w:pPr>
      <w:r w:rsidRPr="00054DAF">
        <w:rPr>
          <w:rFonts w:ascii="Calibri" w:hAnsi="Calibri" w:cs="Calibri"/>
          <w:lang w:val="en-US"/>
        </w:rPr>
        <w:lastRenderedPageBreak/>
        <w:t>1. Information about this test scenario</w:t>
      </w:r>
    </w:p>
    <w:tbl>
      <w:tblPr>
        <w:tblStyle w:val="Rcsostblzat"/>
        <w:tblW w:w="0" w:type="auto"/>
        <w:tblLook w:val="04A0" w:firstRow="1" w:lastRow="0" w:firstColumn="1" w:lastColumn="0" w:noHBand="0" w:noVBand="1"/>
      </w:tblPr>
      <w:tblGrid>
        <w:gridCol w:w="1980"/>
        <w:gridCol w:w="7416"/>
      </w:tblGrid>
      <w:tr w:rsidR="002511B0" w:rsidRPr="00054DAF" w:rsidTr="00103025">
        <w:tc>
          <w:tcPr>
            <w:tcW w:w="1980" w:type="dxa"/>
          </w:tcPr>
          <w:p w:rsidR="002511B0" w:rsidRPr="00054DAF" w:rsidRDefault="002511B0" w:rsidP="00103025">
            <w:pPr>
              <w:rPr>
                <w:rFonts w:ascii="Calibri" w:hAnsi="Calibri" w:cs="Calibri"/>
                <w:lang w:val="en-US"/>
              </w:rPr>
            </w:pPr>
            <w:r w:rsidRPr="00054DAF">
              <w:rPr>
                <w:rFonts w:ascii="Calibri" w:hAnsi="Calibri" w:cs="Calibri"/>
                <w:lang w:val="en-US"/>
              </w:rPr>
              <w:t>FUA Name</w:t>
            </w:r>
          </w:p>
        </w:tc>
        <w:tc>
          <w:tcPr>
            <w:tcW w:w="7416" w:type="dxa"/>
          </w:tcPr>
          <w:p w:rsidR="002511B0" w:rsidRPr="00054DAF" w:rsidRDefault="002511B0" w:rsidP="00103025">
            <w:pPr>
              <w:rPr>
                <w:rFonts w:ascii="Calibri" w:hAnsi="Calibri" w:cs="Calibri"/>
              </w:rPr>
            </w:pPr>
            <w:r w:rsidRPr="00054DAF">
              <w:rPr>
                <w:rFonts w:ascii="Calibri" w:hAnsi="Calibri" w:cs="Calibri"/>
              </w:rPr>
              <w:t>CITY OF BANJA LUKA</w:t>
            </w:r>
          </w:p>
        </w:tc>
      </w:tr>
      <w:tr w:rsidR="002511B0" w:rsidRPr="00054DAF" w:rsidTr="00103025">
        <w:tc>
          <w:tcPr>
            <w:tcW w:w="1980" w:type="dxa"/>
          </w:tcPr>
          <w:p w:rsidR="002511B0" w:rsidRPr="00054DAF" w:rsidRDefault="002511B0" w:rsidP="00103025">
            <w:pPr>
              <w:rPr>
                <w:rFonts w:ascii="Calibri" w:hAnsi="Calibri" w:cs="Calibri"/>
                <w:lang w:val="en-US"/>
              </w:rPr>
            </w:pPr>
            <w:r w:rsidRPr="00054DAF">
              <w:rPr>
                <w:rFonts w:ascii="Calibri" w:hAnsi="Calibri" w:cs="Calibri"/>
                <w:lang w:val="en-US"/>
              </w:rPr>
              <w:t>Scenario Name</w:t>
            </w:r>
          </w:p>
        </w:tc>
        <w:tc>
          <w:tcPr>
            <w:tcW w:w="7416" w:type="dxa"/>
          </w:tcPr>
          <w:p w:rsidR="002511B0" w:rsidRPr="002511B0" w:rsidRDefault="002511B0" w:rsidP="00103025">
            <w:pPr>
              <w:rPr>
                <w:rFonts w:ascii="Calibri" w:hAnsi="Calibri" w:cs="Calibri"/>
                <w:b/>
                <w:sz w:val="24"/>
                <w:szCs w:val="24"/>
                <w:lang w:val="en-US"/>
              </w:rPr>
            </w:pPr>
            <w:bookmarkStart w:id="10" w:name="_Hlk503018091"/>
            <w:r w:rsidRPr="002511B0">
              <w:rPr>
                <w:rFonts w:ascii="Calibri" w:hAnsi="Calibri" w:cs="Calibri"/>
                <w:b/>
                <w:sz w:val="24"/>
                <w:szCs w:val="24"/>
                <w:lang w:val="en-US"/>
              </w:rPr>
              <w:t>Making public transport more attractive</w:t>
            </w:r>
            <w:r>
              <w:rPr>
                <w:rFonts w:ascii="Calibri" w:hAnsi="Calibri" w:cs="Calibri"/>
                <w:b/>
                <w:sz w:val="24"/>
                <w:szCs w:val="24"/>
                <w:lang w:val="en-US"/>
              </w:rPr>
              <w:t xml:space="preserve"> </w:t>
            </w:r>
            <w:bookmarkEnd w:id="10"/>
            <w:r>
              <w:rPr>
                <w:rFonts w:ascii="Calibri" w:hAnsi="Calibri" w:cs="Calibri"/>
                <w:b/>
                <w:sz w:val="24"/>
                <w:szCs w:val="24"/>
                <w:lang w:val="en-US"/>
              </w:rPr>
              <w:t>(Group 1)</w:t>
            </w:r>
          </w:p>
        </w:tc>
      </w:tr>
      <w:tr w:rsidR="002511B0" w:rsidRPr="00054DAF" w:rsidTr="00103025">
        <w:tc>
          <w:tcPr>
            <w:tcW w:w="1980" w:type="dxa"/>
          </w:tcPr>
          <w:p w:rsidR="002511B0" w:rsidRPr="00054DAF" w:rsidRDefault="002511B0" w:rsidP="00103025">
            <w:pPr>
              <w:rPr>
                <w:rFonts w:ascii="Calibri" w:hAnsi="Calibri" w:cs="Calibri"/>
                <w:lang w:val="en-US"/>
              </w:rPr>
            </w:pPr>
            <w:r w:rsidRPr="00054DAF">
              <w:rPr>
                <w:rFonts w:ascii="Calibri" w:hAnsi="Calibri" w:cs="Calibri"/>
                <w:lang w:val="en-US"/>
              </w:rPr>
              <w:t>Date</w:t>
            </w:r>
          </w:p>
        </w:tc>
        <w:tc>
          <w:tcPr>
            <w:tcW w:w="7416" w:type="dxa"/>
          </w:tcPr>
          <w:p w:rsidR="002511B0" w:rsidRPr="00054DAF" w:rsidRDefault="002511B0" w:rsidP="00103025">
            <w:pPr>
              <w:rPr>
                <w:rFonts w:ascii="Calibri" w:hAnsi="Calibri" w:cs="Calibri"/>
              </w:rPr>
            </w:pPr>
            <w:proofErr w:type="spellStart"/>
            <w:r w:rsidRPr="00054DAF">
              <w:rPr>
                <w:rFonts w:ascii="Calibri" w:hAnsi="Calibri" w:cs="Calibri"/>
              </w:rPr>
              <w:t>October</w:t>
            </w:r>
            <w:proofErr w:type="spellEnd"/>
            <w:r w:rsidRPr="00054DAF">
              <w:rPr>
                <w:rFonts w:ascii="Calibri" w:hAnsi="Calibri" w:cs="Calibri"/>
              </w:rPr>
              <w:t xml:space="preserve"> 2017</w:t>
            </w:r>
          </w:p>
        </w:tc>
      </w:tr>
      <w:tr w:rsidR="002511B0" w:rsidRPr="00054DAF" w:rsidTr="00103025">
        <w:tc>
          <w:tcPr>
            <w:tcW w:w="1980" w:type="dxa"/>
          </w:tcPr>
          <w:p w:rsidR="002511B0" w:rsidRPr="00054DAF" w:rsidRDefault="002511B0" w:rsidP="00103025">
            <w:pPr>
              <w:rPr>
                <w:rFonts w:ascii="Calibri" w:hAnsi="Calibri" w:cs="Calibri"/>
                <w:lang w:val="en-US"/>
              </w:rPr>
            </w:pPr>
            <w:r w:rsidRPr="00054DAF">
              <w:rPr>
                <w:rFonts w:ascii="Calibri" w:hAnsi="Calibri" w:cs="Calibri"/>
                <w:lang w:val="en-US"/>
              </w:rPr>
              <w:t>Policy target year</w:t>
            </w:r>
          </w:p>
        </w:tc>
        <w:tc>
          <w:tcPr>
            <w:tcW w:w="7416" w:type="dxa"/>
          </w:tcPr>
          <w:p w:rsidR="002511B0" w:rsidRPr="00054DAF" w:rsidRDefault="002511B0" w:rsidP="00103025">
            <w:pPr>
              <w:rPr>
                <w:rFonts w:ascii="Calibri" w:hAnsi="Calibri" w:cs="Calibri"/>
              </w:rPr>
            </w:pPr>
            <w:r w:rsidRPr="00054DAF">
              <w:rPr>
                <w:rFonts w:ascii="Calibri" w:hAnsi="Calibri" w:cs="Calibri"/>
              </w:rPr>
              <w:t>2030</w:t>
            </w:r>
          </w:p>
        </w:tc>
      </w:tr>
      <w:tr w:rsidR="002511B0" w:rsidRPr="00054DAF" w:rsidTr="00103025">
        <w:tc>
          <w:tcPr>
            <w:tcW w:w="1980" w:type="dxa"/>
          </w:tcPr>
          <w:p w:rsidR="002511B0" w:rsidRPr="00054DAF" w:rsidRDefault="002511B0" w:rsidP="00103025">
            <w:pPr>
              <w:rPr>
                <w:rFonts w:ascii="Calibri" w:hAnsi="Calibri" w:cs="Calibri"/>
                <w:lang w:val="en-US"/>
              </w:rPr>
            </w:pPr>
            <w:r w:rsidRPr="00054DAF">
              <w:rPr>
                <w:rFonts w:ascii="Calibri" w:hAnsi="Calibri" w:cs="Calibri"/>
                <w:lang w:val="en-US"/>
              </w:rPr>
              <w:t>Contributor</w:t>
            </w:r>
          </w:p>
        </w:tc>
        <w:tc>
          <w:tcPr>
            <w:tcW w:w="7416" w:type="dxa"/>
          </w:tcPr>
          <w:p w:rsidR="002511B0" w:rsidRPr="00054DAF" w:rsidRDefault="002511B0" w:rsidP="00103025">
            <w:pPr>
              <w:rPr>
                <w:rFonts w:ascii="Calibri" w:hAnsi="Calibri" w:cs="Calibri"/>
              </w:rPr>
            </w:pPr>
            <w:r w:rsidRPr="00054DAF">
              <w:rPr>
                <w:rFonts w:ascii="Calibri" w:hAnsi="Calibri" w:cs="Calibri"/>
              </w:rPr>
              <w:t xml:space="preserve">Mr. Vladimir </w:t>
            </w:r>
            <w:proofErr w:type="spellStart"/>
            <w:r w:rsidRPr="00054DAF">
              <w:rPr>
                <w:rFonts w:ascii="Calibri" w:hAnsi="Calibri" w:cs="Calibri"/>
              </w:rPr>
              <w:t>Gladanac</w:t>
            </w:r>
            <w:proofErr w:type="spellEnd"/>
          </w:p>
        </w:tc>
      </w:tr>
    </w:tbl>
    <w:p w:rsidR="002511B0" w:rsidRPr="00054DAF" w:rsidRDefault="002511B0" w:rsidP="002511B0">
      <w:pPr>
        <w:pStyle w:val="Cmsor1"/>
        <w:rPr>
          <w:rFonts w:ascii="Calibri" w:hAnsi="Calibri" w:cs="Calibri"/>
          <w:lang w:val="en-US"/>
        </w:rPr>
      </w:pPr>
      <w:r w:rsidRPr="00054DAF">
        <w:rPr>
          <w:rFonts w:ascii="Calibri" w:hAnsi="Calibri" w:cs="Calibri"/>
          <w:lang w:val="en-US"/>
        </w:rPr>
        <w:t>2. Describe this scenario</w:t>
      </w:r>
    </w:p>
    <w:p w:rsidR="002511B0" w:rsidRPr="00054DAF" w:rsidRDefault="002511B0" w:rsidP="002511B0">
      <w:pPr>
        <w:pStyle w:val="Listaszerbekezds"/>
        <w:numPr>
          <w:ilvl w:val="0"/>
          <w:numId w:val="1"/>
        </w:numPr>
        <w:rPr>
          <w:rFonts w:ascii="Calibri" w:hAnsi="Calibri" w:cs="Calibri"/>
          <w:lang w:val="en-US"/>
        </w:rPr>
      </w:pPr>
      <w:r w:rsidRPr="00054DAF">
        <w:rPr>
          <w:rFonts w:ascii="Calibri" w:hAnsi="Calibri" w:cs="Calibri"/>
          <w:lang w:val="en-US"/>
        </w:rPr>
        <w:t>Max. in 10 lines</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jc w:val="both"/>
              <w:rPr>
                <w:rFonts w:ascii="Calibri" w:hAnsi="Calibri" w:cs="Calibri"/>
                <w:lang w:val="en-US"/>
              </w:rPr>
            </w:pPr>
            <w:r w:rsidRPr="00054DAF">
              <w:rPr>
                <w:rFonts w:ascii="Calibri" w:hAnsi="Calibri" w:cs="Calibri"/>
                <w:lang w:val="en-US"/>
              </w:rPr>
              <w:t xml:space="preserve">This scenario is putting public transport in priority. Local authorities will co-finance the cost of public transport in large part. On the street will be marked special traffic lanes for buses. Modern technology such as an electronic map will be used, the stations will have bus time displays, </w:t>
            </w:r>
            <w:proofErr w:type="spellStart"/>
            <w:r w:rsidRPr="00054DAF">
              <w:rPr>
                <w:rFonts w:ascii="Calibri" w:hAnsi="Calibri" w:cs="Calibri"/>
                <w:lang w:val="en-US"/>
              </w:rPr>
              <w:t>wifi</w:t>
            </w:r>
            <w:proofErr w:type="spellEnd"/>
            <w:r w:rsidRPr="00054DAF">
              <w:rPr>
                <w:rFonts w:ascii="Calibri" w:hAnsi="Calibri" w:cs="Calibri"/>
                <w:lang w:val="en-US"/>
              </w:rPr>
              <w:t xml:space="preserve"> and </w:t>
            </w:r>
            <w:proofErr w:type="spellStart"/>
            <w:r w:rsidRPr="00054DAF">
              <w:rPr>
                <w:rFonts w:ascii="Calibri" w:hAnsi="Calibri" w:cs="Calibri"/>
                <w:lang w:val="en-US"/>
              </w:rPr>
              <w:t>lcd</w:t>
            </w:r>
            <w:proofErr w:type="spellEnd"/>
            <w:r w:rsidRPr="00054DAF">
              <w:rPr>
                <w:rFonts w:ascii="Calibri" w:hAnsi="Calibri" w:cs="Calibri"/>
                <w:lang w:val="en-US"/>
              </w:rPr>
              <w:t xml:space="preserve"> monitors for useful information. Buses will be used up to 5 years old. The parking cost in the central city area will increase. The use of passenger cars will be reduced. </w:t>
            </w:r>
            <w:bookmarkStart w:id="11" w:name="_Hlk503018241"/>
            <w:r w:rsidRPr="00054DAF">
              <w:rPr>
                <w:rFonts w:ascii="Calibri" w:hAnsi="Calibri" w:cs="Calibri"/>
                <w:lang w:val="en-US"/>
              </w:rPr>
              <w:t>The number of passengers in public transport will increase. The negative impact on the environment will decrease.</w:t>
            </w:r>
            <w:bookmarkEnd w:id="11"/>
          </w:p>
        </w:tc>
      </w:tr>
    </w:tbl>
    <w:p w:rsidR="002511B0" w:rsidRPr="00054DAF" w:rsidRDefault="002511B0" w:rsidP="002511B0">
      <w:pPr>
        <w:rPr>
          <w:rFonts w:ascii="Calibri" w:hAnsi="Calibri" w:cs="Calibri"/>
          <w:lang w:val="en-US"/>
        </w:rPr>
      </w:pPr>
    </w:p>
    <w:p w:rsidR="002511B0" w:rsidRPr="00054DAF" w:rsidRDefault="002511B0" w:rsidP="002511B0">
      <w:pPr>
        <w:pStyle w:val="Cmsor1"/>
        <w:rPr>
          <w:rFonts w:ascii="Calibri" w:hAnsi="Calibri" w:cs="Calibri"/>
          <w:lang w:val="en-US"/>
        </w:rPr>
      </w:pPr>
      <w:r w:rsidRPr="00054DAF">
        <w:rPr>
          <w:rFonts w:ascii="Calibri" w:hAnsi="Calibri" w:cs="Calibri"/>
          <w:lang w:val="en-US"/>
        </w:rPr>
        <w:t>3. Assessment of consequences</w:t>
      </w:r>
    </w:p>
    <w:p w:rsidR="002511B0" w:rsidRPr="00054DAF" w:rsidRDefault="002511B0" w:rsidP="002511B0">
      <w:pPr>
        <w:rPr>
          <w:rFonts w:ascii="Calibri" w:hAnsi="Calibri" w:cs="Calibri"/>
          <w:lang w:val="en-US"/>
        </w:rPr>
      </w:pPr>
      <w:r w:rsidRPr="00054DAF">
        <w:rPr>
          <w:rFonts w:ascii="Calibri" w:hAnsi="Calibri" w:cs="Calibri"/>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jc w:val="both"/>
              <w:rPr>
                <w:rFonts w:ascii="Calibri" w:hAnsi="Calibri" w:cs="Calibri"/>
                <w:lang w:val="en-US"/>
              </w:rPr>
            </w:pPr>
            <w:r w:rsidRPr="00054DAF">
              <w:rPr>
                <w:rFonts w:ascii="Calibri" w:hAnsi="Calibri" w:cs="Calibri"/>
                <w:lang w:val="en-US"/>
              </w:rPr>
              <w:t xml:space="preserve">The quality of life in the city will be better. The city will attract young people to come to live in the city. </w:t>
            </w:r>
            <w:bookmarkStart w:id="12" w:name="_Hlk503018286"/>
            <w:r w:rsidRPr="00054DAF">
              <w:rPr>
                <w:rFonts w:ascii="Calibri" w:hAnsi="Calibri" w:cs="Calibri"/>
                <w:lang w:val="en-US"/>
              </w:rPr>
              <w:t xml:space="preserve">The total population in the city will increase by 15% and will be around 260,000. </w:t>
            </w:r>
            <w:bookmarkEnd w:id="12"/>
            <w:r w:rsidRPr="00054DAF">
              <w:rPr>
                <w:rFonts w:ascii="Calibri" w:hAnsi="Calibri" w:cs="Calibri"/>
                <w:lang w:val="en-US"/>
              </w:rPr>
              <w:t>The share of the population 0-14 and 15-39 and 40-64 will increase in comparison with the previous years, and the share of the elderly population (65-84 and 85+) will remain at a similar level.</w:t>
            </w:r>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jc w:val="both"/>
              <w:rPr>
                <w:rFonts w:ascii="Calibri" w:hAnsi="Calibri" w:cs="Calibri"/>
                <w:lang w:val="en-US"/>
              </w:rPr>
            </w:pPr>
            <w:r w:rsidRPr="00054DAF">
              <w:rPr>
                <w:rFonts w:ascii="Calibri" w:hAnsi="Calibri" w:cs="Calibri"/>
                <w:lang w:val="en-US"/>
              </w:rPr>
              <w:t xml:space="preserve">There will be the use of electric vehicles in public transport or electric buses. ITS will be used to inform passengers. The population will be able to use an electronic ticket in public transport that will be integrated with other communal services. With this electronic card, utilities such as water, heating, etc. will be able to </w:t>
            </w:r>
            <w:r w:rsidR="000A4535">
              <w:rPr>
                <w:rFonts w:ascii="Calibri" w:hAnsi="Calibri" w:cs="Calibri"/>
                <w:lang w:val="en-US"/>
              </w:rPr>
              <w:t>be paid</w:t>
            </w:r>
            <w:r w:rsidRPr="00054DAF">
              <w:rPr>
                <w:rFonts w:ascii="Calibri" w:hAnsi="Calibri" w:cs="Calibri"/>
                <w:lang w:val="en-US"/>
              </w:rPr>
              <w:t>. Current buses that are over 20 years of age will not be used.</w:t>
            </w:r>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rPr>
                <w:rFonts w:ascii="Calibri" w:hAnsi="Calibri" w:cs="Calibri"/>
                <w:lang w:val="en-US"/>
              </w:rPr>
            </w:pPr>
            <w:r w:rsidRPr="00054DAF">
              <w:rPr>
                <w:rFonts w:ascii="Calibri" w:hAnsi="Calibri" w:cs="Calibri"/>
                <w:lang w:val="en-US"/>
              </w:rPr>
              <w:t>Characteristics of transport:</w:t>
            </w:r>
          </w:p>
          <w:p w:rsidR="002511B0" w:rsidRPr="00054DAF" w:rsidRDefault="002511B0" w:rsidP="002511B0">
            <w:pPr>
              <w:pStyle w:val="Listaszerbekezds"/>
              <w:numPr>
                <w:ilvl w:val="0"/>
                <w:numId w:val="5"/>
              </w:numPr>
              <w:rPr>
                <w:rFonts w:ascii="Calibri" w:hAnsi="Calibri" w:cs="Calibri"/>
                <w:lang w:val="en-US"/>
              </w:rPr>
            </w:pPr>
            <w:r w:rsidRPr="00054DAF">
              <w:rPr>
                <w:rFonts w:ascii="Calibri" w:hAnsi="Calibri" w:cs="Calibri"/>
                <w:lang w:val="en-US"/>
              </w:rPr>
              <w:lastRenderedPageBreak/>
              <w:t>the number of trips will increase</w:t>
            </w:r>
          </w:p>
          <w:p w:rsidR="002511B0" w:rsidRPr="00054DAF" w:rsidRDefault="002511B0" w:rsidP="002511B0">
            <w:pPr>
              <w:pStyle w:val="Listaszerbekezds"/>
              <w:numPr>
                <w:ilvl w:val="0"/>
                <w:numId w:val="5"/>
              </w:numPr>
              <w:rPr>
                <w:rFonts w:ascii="Calibri" w:hAnsi="Calibri" w:cs="Calibri"/>
                <w:lang w:val="en-US"/>
              </w:rPr>
            </w:pPr>
            <w:r w:rsidRPr="00054DAF">
              <w:rPr>
                <w:rFonts w:ascii="Calibri" w:hAnsi="Calibri" w:cs="Calibri"/>
                <w:lang w:val="en-US"/>
              </w:rPr>
              <w:t>the use of public transport will increase</w:t>
            </w:r>
          </w:p>
          <w:p w:rsidR="002511B0" w:rsidRPr="00054DAF" w:rsidRDefault="002511B0" w:rsidP="002511B0">
            <w:pPr>
              <w:pStyle w:val="Listaszerbekezds"/>
              <w:numPr>
                <w:ilvl w:val="0"/>
                <w:numId w:val="5"/>
              </w:numPr>
              <w:rPr>
                <w:rFonts w:ascii="Calibri" w:hAnsi="Calibri" w:cs="Calibri"/>
                <w:lang w:val="en-US"/>
              </w:rPr>
            </w:pPr>
            <w:r w:rsidRPr="00054DAF">
              <w:rPr>
                <w:rFonts w:ascii="Calibri" w:hAnsi="Calibri" w:cs="Calibri"/>
                <w:lang w:val="en-US"/>
              </w:rPr>
              <w:t>the use of passenger cars will be reduced</w:t>
            </w:r>
          </w:p>
          <w:p w:rsidR="002511B0" w:rsidRPr="00054DAF" w:rsidRDefault="002511B0" w:rsidP="002511B0">
            <w:pPr>
              <w:pStyle w:val="Listaszerbekezds"/>
              <w:numPr>
                <w:ilvl w:val="0"/>
                <w:numId w:val="5"/>
              </w:numPr>
              <w:rPr>
                <w:rFonts w:ascii="Calibri" w:hAnsi="Calibri" w:cs="Calibri"/>
                <w:lang w:val="en-US"/>
              </w:rPr>
            </w:pPr>
            <w:r w:rsidRPr="00054DAF">
              <w:rPr>
                <w:rFonts w:ascii="Calibri" w:hAnsi="Calibri" w:cs="Calibri"/>
                <w:lang w:val="en-US"/>
              </w:rPr>
              <w:t>walk will increase</w:t>
            </w:r>
          </w:p>
          <w:p w:rsidR="002511B0" w:rsidRPr="00054DAF" w:rsidRDefault="002511B0" w:rsidP="002511B0">
            <w:pPr>
              <w:pStyle w:val="Listaszerbekezds"/>
              <w:numPr>
                <w:ilvl w:val="0"/>
                <w:numId w:val="5"/>
              </w:numPr>
              <w:rPr>
                <w:rFonts w:ascii="Calibri" w:hAnsi="Calibri" w:cs="Calibri"/>
                <w:lang w:val="en-US"/>
              </w:rPr>
            </w:pPr>
            <w:r w:rsidRPr="00054DAF">
              <w:rPr>
                <w:rFonts w:ascii="Calibri" w:hAnsi="Calibri" w:cs="Calibri"/>
                <w:lang w:val="en-US"/>
              </w:rPr>
              <w:t>we'll start thinking about the car sharing system</w:t>
            </w:r>
          </w:p>
          <w:p w:rsidR="002511B0" w:rsidRPr="00054DAF" w:rsidRDefault="002511B0" w:rsidP="002511B0">
            <w:pPr>
              <w:pStyle w:val="Listaszerbekezds"/>
              <w:numPr>
                <w:ilvl w:val="0"/>
                <w:numId w:val="5"/>
              </w:numPr>
              <w:rPr>
                <w:rFonts w:ascii="Calibri" w:hAnsi="Calibri" w:cs="Calibri"/>
                <w:lang w:val="en-US"/>
              </w:rPr>
            </w:pPr>
            <w:r w:rsidRPr="00054DAF">
              <w:rPr>
                <w:rFonts w:ascii="Calibri" w:hAnsi="Calibri" w:cs="Calibri"/>
                <w:lang w:val="en-US"/>
              </w:rPr>
              <w:t>there will be awareness of the use of other types of transport (bicycle)</w:t>
            </w:r>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jc w:val="both"/>
              <w:rPr>
                <w:rFonts w:ascii="Calibri" w:hAnsi="Calibri" w:cs="Calibri"/>
                <w:lang w:val="en-US"/>
              </w:rPr>
            </w:pPr>
            <w:r w:rsidRPr="00054DAF">
              <w:rPr>
                <w:rFonts w:ascii="Calibri" w:hAnsi="Calibri" w:cs="Calibri"/>
                <w:lang w:val="en-US"/>
              </w:rPr>
              <w:t xml:space="preserve">This scenario is complete with the upper-level transport policy region and the EU. The problem is the lack of a transport policy at the state level that would give priority to public transport. For example, </w:t>
            </w:r>
            <w:proofErr w:type="gramStart"/>
            <w:r w:rsidRPr="00054DAF">
              <w:rPr>
                <w:rFonts w:ascii="Calibri" w:hAnsi="Calibri" w:cs="Calibri"/>
                <w:lang w:val="en-US"/>
              </w:rPr>
              <w:t>at the moment</w:t>
            </w:r>
            <w:proofErr w:type="gramEnd"/>
            <w:r w:rsidRPr="00054DAF">
              <w:rPr>
                <w:rFonts w:ascii="Calibri" w:hAnsi="Calibri" w:cs="Calibri"/>
                <w:lang w:val="en-US"/>
              </w:rPr>
              <w:t xml:space="preserve"> of registration of the bus, a fee for the use of the highway is paid and buses in public transport do not use the highway. For example. the state should co-finance the use of biodiesel. For example. public companies need to buy a ticket for public transportation to workers and not to pay funds to their account.</w:t>
            </w:r>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rPr>
                <w:rFonts w:ascii="Calibri" w:hAnsi="Calibri" w:cs="Calibri"/>
                <w:lang w:val="en-US"/>
              </w:rPr>
            </w:pPr>
            <w:r w:rsidRPr="00054DAF">
              <w:rPr>
                <w:rFonts w:ascii="Calibri" w:hAnsi="Calibri" w:cs="Calibri"/>
                <w:lang w:val="en-US"/>
              </w:rPr>
              <w:t>Yes</w:t>
            </w:r>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t xml:space="preserve">What are the effects on </w:t>
      </w:r>
      <w:proofErr w:type="gramStart"/>
      <w:r w:rsidRPr="00054DAF">
        <w:rPr>
          <w:rFonts w:ascii="Calibri" w:hAnsi="Calibri" w:cs="Calibri"/>
          <w:lang w:val="en-US"/>
        </w:rPr>
        <w:t>particular demographic</w:t>
      </w:r>
      <w:proofErr w:type="gramEnd"/>
      <w:r w:rsidRPr="00054DAF">
        <w:rPr>
          <w:rFonts w:ascii="Calibri" w:hAnsi="Calibri" w:cs="Calibri"/>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jc w:val="both"/>
              <w:rPr>
                <w:rFonts w:ascii="Calibri" w:hAnsi="Calibri" w:cs="Calibri"/>
                <w:lang w:val="en-US"/>
              </w:rPr>
            </w:pPr>
            <w:r w:rsidRPr="00054DAF">
              <w:rPr>
                <w:rFonts w:ascii="Calibri" w:hAnsi="Calibri" w:cs="Calibri"/>
                <w:lang w:val="en-US"/>
              </w:rPr>
              <w:t>Measures under this scenario imply cheaper tickets, free tickets for example, people older than 65 years, much cheaper tickets for student, LCD displays in cells with the ability to display in English, the greater use of low-floor buses and others. This will affect all demographic groups of the category of population as well as those who are for the first time in the city private use of public transport.</w:t>
            </w:r>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t xml:space="preserve">How will the transport-related cost </w:t>
      </w:r>
      <w:proofErr w:type="gramStart"/>
      <w:r w:rsidRPr="00054DAF">
        <w:rPr>
          <w:rFonts w:ascii="Calibri" w:hAnsi="Calibri" w:cs="Calibri"/>
          <w:lang w:val="en-US"/>
        </w:rPr>
        <w:t>paid</w:t>
      </w:r>
      <w:proofErr w:type="gramEnd"/>
      <w:r w:rsidRPr="00054DAF">
        <w:rPr>
          <w:rFonts w:ascii="Calibri" w:hAnsi="Calibri" w:cs="Calibri"/>
          <w:lang w:val="en-US"/>
        </w:rPr>
        <w:t xml:space="preserve"> by each end user change? How will the transport-related cost </w:t>
      </w:r>
      <w:proofErr w:type="gramStart"/>
      <w:r w:rsidRPr="00054DAF">
        <w:rPr>
          <w:rFonts w:ascii="Calibri" w:hAnsi="Calibri" w:cs="Calibri"/>
          <w:lang w:val="en-US"/>
        </w:rPr>
        <w:t>paid</w:t>
      </w:r>
      <w:proofErr w:type="gramEnd"/>
      <w:r w:rsidRPr="00054DAF">
        <w:rPr>
          <w:rFonts w:ascii="Calibri" w:hAnsi="Calibri" w:cs="Calibri"/>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jc w:val="both"/>
              <w:rPr>
                <w:rFonts w:ascii="Calibri" w:hAnsi="Calibri" w:cs="Calibri"/>
                <w:lang w:val="en-US"/>
              </w:rPr>
            </w:pPr>
            <w:r w:rsidRPr="00054DAF">
              <w:rPr>
                <w:rFonts w:ascii="Calibri" w:hAnsi="Calibri" w:cs="Calibri"/>
                <w:lang w:val="en-US"/>
              </w:rPr>
              <w:t xml:space="preserve">The end user will pay less the price tickets or for better service. The local government now does not provide funding for public transport. </w:t>
            </w:r>
            <w:bookmarkStart w:id="13" w:name="_Hlk503018567"/>
            <w:r w:rsidRPr="00054DAF">
              <w:rPr>
                <w:rFonts w:ascii="Calibri" w:hAnsi="Calibri" w:cs="Calibri"/>
                <w:lang w:val="en-US"/>
              </w:rPr>
              <w:t>This scenario is envisaged to provide significant financial resources.</w:t>
            </w:r>
            <w:bookmarkEnd w:id="13"/>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rPr>
                <w:rFonts w:ascii="Calibri" w:hAnsi="Calibri" w:cs="Calibri"/>
                <w:lang w:val="en-US"/>
              </w:rPr>
            </w:pPr>
            <w:r w:rsidRPr="00054DAF">
              <w:rPr>
                <w:rFonts w:ascii="Calibri" w:hAnsi="Calibri" w:cs="Calibri"/>
                <w:lang w:val="en-US"/>
              </w:rPr>
              <w:t>There will be a reduction in consumption.</w:t>
            </w:r>
          </w:p>
        </w:tc>
      </w:tr>
    </w:tbl>
    <w:p w:rsidR="002511B0" w:rsidRPr="00054DAF" w:rsidRDefault="002511B0" w:rsidP="002511B0">
      <w:pPr>
        <w:rPr>
          <w:rFonts w:ascii="Calibri" w:hAnsi="Calibri" w:cs="Calibri"/>
          <w:lang w:val="en-US"/>
        </w:rPr>
      </w:pPr>
    </w:p>
    <w:p w:rsidR="002511B0" w:rsidRPr="00054DAF" w:rsidRDefault="002511B0" w:rsidP="002511B0">
      <w:pPr>
        <w:rPr>
          <w:rFonts w:ascii="Calibri" w:hAnsi="Calibri" w:cs="Calibri"/>
          <w:lang w:val="en-US"/>
        </w:rPr>
      </w:pPr>
      <w:r w:rsidRPr="00054DAF">
        <w:rPr>
          <w:rFonts w:ascii="Calibri" w:hAnsi="Calibri" w:cs="Calibri"/>
          <w:lang w:val="en-US"/>
        </w:rPr>
        <w:lastRenderedPageBreak/>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2511B0" w:rsidRPr="00054DAF" w:rsidTr="00103025">
        <w:tc>
          <w:tcPr>
            <w:tcW w:w="9396" w:type="dxa"/>
          </w:tcPr>
          <w:p w:rsidR="002511B0" w:rsidRPr="00054DAF" w:rsidRDefault="002511B0" w:rsidP="00103025">
            <w:pPr>
              <w:rPr>
                <w:rFonts w:ascii="Calibri" w:hAnsi="Calibri" w:cs="Calibri"/>
                <w:lang w:val="en-US"/>
              </w:rPr>
            </w:pPr>
            <w:r w:rsidRPr="00054DAF">
              <w:rPr>
                <w:rFonts w:ascii="Calibri" w:hAnsi="Calibri" w:cs="Calibri"/>
                <w:lang w:val="en-US"/>
              </w:rPr>
              <w:t>To reduce.</w:t>
            </w:r>
          </w:p>
        </w:tc>
      </w:tr>
    </w:tbl>
    <w:p w:rsidR="002511B0" w:rsidRPr="00054DAF" w:rsidRDefault="002511B0" w:rsidP="002511B0">
      <w:pPr>
        <w:rPr>
          <w:rFonts w:ascii="Calibri" w:hAnsi="Calibri" w:cs="Calibri"/>
          <w:lang w:val="en-US"/>
        </w:rPr>
      </w:pPr>
    </w:p>
    <w:p w:rsidR="002511B0" w:rsidRPr="005D720F" w:rsidRDefault="002511B0" w:rsidP="002511B0">
      <w:pPr>
        <w:rPr>
          <w:rFonts w:ascii="Calibri" w:hAnsi="Calibri" w:cs="Calibri"/>
          <w:lang w:val="en-US"/>
        </w:rPr>
      </w:pPr>
    </w:p>
    <w:p w:rsidR="002511B0" w:rsidRDefault="002511B0" w:rsidP="002511B0">
      <w:pPr>
        <w:pStyle w:val="Cmsor1"/>
        <w:rPr>
          <w:lang w:val="en-US"/>
        </w:rPr>
      </w:pPr>
      <w:r w:rsidRPr="000D313D">
        <w:rPr>
          <w:lang w:val="en-US"/>
        </w:rPr>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2511B0" w:rsidTr="00103025">
        <w:tc>
          <w:tcPr>
            <w:tcW w:w="1980" w:type="dxa"/>
          </w:tcPr>
          <w:p w:rsidR="002511B0" w:rsidRDefault="002511B0" w:rsidP="00103025">
            <w:pPr>
              <w:rPr>
                <w:lang w:val="en-US"/>
              </w:rPr>
            </w:pPr>
            <w:r>
              <w:rPr>
                <w:lang w:val="en-US"/>
              </w:rPr>
              <w:t>FUA Name</w:t>
            </w:r>
          </w:p>
        </w:tc>
        <w:tc>
          <w:tcPr>
            <w:tcW w:w="7416" w:type="dxa"/>
          </w:tcPr>
          <w:p w:rsidR="002511B0" w:rsidRPr="00875FEC" w:rsidRDefault="002511B0" w:rsidP="00103025">
            <w:r w:rsidRPr="00875FEC">
              <w:t>CITY OF BANJA LUKA</w:t>
            </w:r>
          </w:p>
        </w:tc>
      </w:tr>
      <w:tr w:rsidR="002511B0" w:rsidTr="00103025">
        <w:tc>
          <w:tcPr>
            <w:tcW w:w="1980" w:type="dxa"/>
          </w:tcPr>
          <w:p w:rsidR="002511B0" w:rsidRDefault="002511B0" w:rsidP="00103025">
            <w:pPr>
              <w:rPr>
                <w:lang w:val="en-US"/>
              </w:rPr>
            </w:pPr>
            <w:r>
              <w:rPr>
                <w:lang w:val="en-US"/>
              </w:rPr>
              <w:t>Scenario Name</w:t>
            </w:r>
          </w:p>
        </w:tc>
        <w:tc>
          <w:tcPr>
            <w:tcW w:w="7416" w:type="dxa"/>
          </w:tcPr>
          <w:p w:rsidR="002511B0" w:rsidRPr="002511B0" w:rsidRDefault="002511B0" w:rsidP="00103025">
            <w:pPr>
              <w:rPr>
                <w:b/>
                <w:sz w:val="24"/>
                <w:szCs w:val="24"/>
              </w:rPr>
            </w:pPr>
            <w:bookmarkStart w:id="14" w:name="_Hlk503018603"/>
            <w:r w:rsidRPr="002511B0">
              <w:rPr>
                <w:b/>
                <w:sz w:val="24"/>
                <w:szCs w:val="24"/>
              </w:rPr>
              <w:t xml:space="preserve">National </w:t>
            </w:r>
            <w:proofErr w:type="spellStart"/>
            <w:r w:rsidRPr="002511B0">
              <w:rPr>
                <w:b/>
                <w:sz w:val="24"/>
                <w:szCs w:val="24"/>
              </w:rPr>
              <w:t>road</w:t>
            </w:r>
            <w:proofErr w:type="spellEnd"/>
            <w:r w:rsidRPr="002511B0">
              <w:rPr>
                <w:b/>
                <w:sz w:val="24"/>
                <w:szCs w:val="24"/>
              </w:rPr>
              <w:t xml:space="preserve"> </w:t>
            </w:r>
            <w:proofErr w:type="spellStart"/>
            <w:r w:rsidRPr="002511B0">
              <w:rPr>
                <w:b/>
                <w:sz w:val="24"/>
                <w:szCs w:val="24"/>
              </w:rPr>
              <w:t>pricing</w:t>
            </w:r>
            <w:proofErr w:type="spellEnd"/>
            <w:r w:rsidRPr="002511B0">
              <w:rPr>
                <w:b/>
                <w:sz w:val="24"/>
                <w:szCs w:val="24"/>
              </w:rPr>
              <w:t xml:space="preserve"> on all </w:t>
            </w:r>
            <w:proofErr w:type="spellStart"/>
            <w:r w:rsidRPr="002511B0">
              <w:rPr>
                <w:b/>
                <w:sz w:val="24"/>
                <w:szCs w:val="24"/>
              </w:rPr>
              <w:t>roads</w:t>
            </w:r>
            <w:proofErr w:type="spellEnd"/>
            <w:r>
              <w:rPr>
                <w:b/>
                <w:sz w:val="24"/>
                <w:szCs w:val="24"/>
              </w:rPr>
              <w:t xml:space="preserve"> </w:t>
            </w:r>
            <w:bookmarkEnd w:id="14"/>
            <w:r>
              <w:rPr>
                <w:b/>
                <w:sz w:val="24"/>
                <w:szCs w:val="24"/>
              </w:rPr>
              <w:t>(Group 2)</w:t>
            </w:r>
          </w:p>
        </w:tc>
      </w:tr>
      <w:tr w:rsidR="002511B0" w:rsidTr="00103025">
        <w:tc>
          <w:tcPr>
            <w:tcW w:w="1980" w:type="dxa"/>
          </w:tcPr>
          <w:p w:rsidR="002511B0" w:rsidRDefault="002511B0" w:rsidP="00103025">
            <w:pPr>
              <w:rPr>
                <w:lang w:val="en-US"/>
              </w:rPr>
            </w:pPr>
            <w:r>
              <w:rPr>
                <w:lang w:val="en-US"/>
              </w:rPr>
              <w:t>Date</w:t>
            </w:r>
          </w:p>
        </w:tc>
        <w:tc>
          <w:tcPr>
            <w:tcW w:w="7416" w:type="dxa"/>
          </w:tcPr>
          <w:p w:rsidR="002511B0" w:rsidRPr="00875FEC" w:rsidRDefault="002511B0" w:rsidP="00103025">
            <w:proofErr w:type="spellStart"/>
            <w:r w:rsidRPr="00875FEC">
              <w:t>October</w:t>
            </w:r>
            <w:proofErr w:type="spellEnd"/>
            <w:r w:rsidRPr="00875FEC">
              <w:t xml:space="preserve"> 2017</w:t>
            </w:r>
          </w:p>
        </w:tc>
      </w:tr>
      <w:tr w:rsidR="002511B0" w:rsidTr="00103025">
        <w:tc>
          <w:tcPr>
            <w:tcW w:w="1980" w:type="dxa"/>
          </w:tcPr>
          <w:p w:rsidR="002511B0" w:rsidRDefault="002511B0" w:rsidP="00103025">
            <w:pPr>
              <w:rPr>
                <w:lang w:val="en-US"/>
              </w:rPr>
            </w:pPr>
            <w:r>
              <w:rPr>
                <w:lang w:val="en-US"/>
              </w:rPr>
              <w:t>Policy target year</w:t>
            </w:r>
          </w:p>
        </w:tc>
        <w:tc>
          <w:tcPr>
            <w:tcW w:w="7416" w:type="dxa"/>
          </w:tcPr>
          <w:p w:rsidR="002511B0" w:rsidRPr="00875FEC" w:rsidRDefault="002511B0" w:rsidP="00103025">
            <w:r w:rsidRPr="00875FEC">
              <w:t>2030</w:t>
            </w:r>
          </w:p>
        </w:tc>
      </w:tr>
      <w:tr w:rsidR="002511B0" w:rsidTr="00103025">
        <w:tc>
          <w:tcPr>
            <w:tcW w:w="1980" w:type="dxa"/>
          </w:tcPr>
          <w:p w:rsidR="002511B0" w:rsidRDefault="002511B0" w:rsidP="00103025">
            <w:pPr>
              <w:rPr>
                <w:lang w:val="en-US"/>
              </w:rPr>
            </w:pPr>
            <w:r>
              <w:rPr>
                <w:lang w:val="en-US"/>
              </w:rPr>
              <w:t>Contributor</w:t>
            </w:r>
          </w:p>
        </w:tc>
        <w:tc>
          <w:tcPr>
            <w:tcW w:w="7416" w:type="dxa"/>
          </w:tcPr>
          <w:p w:rsidR="002511B0" w:rsidRDefault="002511B0" w:rsidP="00103025">
            <w:r w:rsidRPr="00875FEC">
              <w:t xml:space="preserve">Mr. Vladimir </w:t>
            </w:r>
            <w:proofErr w:type="spellStart"/>
            <w:r w:rsidRPr="00875FEC">
              <w:t>Gladanac</w:t>
            </w:r>
            <w:proofErr w:type="spellEnd"/>
          </w:p>
        </w:tc>
      </w:tr>
    </w:tbl>
    <w:p w:rsidR="002511B0" w:rsidRDefault="002511B0" w:rsidP="002511B0">
      <w:pPr>
        <w:pStyle w:val="Cmsor1"/>
        <w:rPr>
          <w:lang w:val="en-US"/>
        </w:rPr>
      </w:pPr>
      <w:r>
        <w:rPr>
          <w:lang w:val="en-US"/>
        </w:rPr>
        <w:t>2. Describe this scenario</w:t>
      </w:r>
    </w:p>
    <w:p w:rsidR="002511B0" w:rsidRPr="008C4BFF" w:rsidRDefault="002511B0" w:rsidP="002511B0">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r w:rsidRPr="00072C57">
              <w:rPr>
                <w:lang w:val="en-US"/>
              </w:rPr>
              <w:t>This scenario is the implementation of a rigorous measure for the use of private passenger cars. All households will pay an annual fee for owning passenger cars regardless of their use. The analysis in Banja Luka showed that the average number of passengers in cars is about 1.5 passengers per car. This scenario will result in a reduction in the number of passenger cars, reducing the use of passenger cars to speed up the implementation of the car sharing system, reducing traffic congestion, increasing the use of public transport, etc.</w:t>
            </w:r>
          </w:p>
        </w:tc>
      </w:tr>
    </w:tbl>
    <w:p w:rsidR="002511B0" w:rsidRPr="002A21A0" w:rsidRDefault="002511B0" w:rsidP="002511B0">
      <w:pPr>
        <w:rPr>
          <w:lang w:val="en-US"/>
        </w:rPr>
      </w:pPr>
    </w:p>
    <w:p w:rsidR="002511B0" w:rsidRDefault="002511B0" w:rsidP="002511B0">
      <w:pPr>
        <w:pStyle w:val="Cmsor1"/>
        <w:rPr>
          <w:lang w:val="en-US"/>
        </w:rPr>
      </w:pPr>
      <w:r>
        <w:rPr>
          <w:lang w:val="en-US"/>
        </w:rPr>
        <w:t>3. Assessment of consequences</w:t>
      </w:r>
    </w:p>
    <w:p w:rsidR="002511B0" w:rsidRDefault="002511B0" w:rsidP="002511B0">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2511B0" w:rsidTr="00103025">
        <w:tc>
          <w:tcPr>
            <w:tcW w:w="9396" w:type="dxa"/>
          </w:tcPr>
          <w:p w:rsidR="002511B0" w:rsidRDefault="002511B0" w:rsidP="00103025">
            <w:pPr>
              <w:rPr>
                <w:lang w:val="en-US"/>
              </w:rPr>
            </w:pPr>
            <w:r w:rsidRPr="00072C57">
              <w:rPr>
                <w:lang w:val="en-US"/>
              </w:rPr>
              <w:t>The total population in the city will increase by 10% and will be around 250,000. There will be no change in the demographic structure.</w:t>
            </w:r>
          </w:p>
        </w:tc>
      </w:tr>
    </w:tbl>
    <w:p w:rsidR="002511B0" w:rsidRPr="00F33297" w:rsidRDefault="002511B0" w:rsidP="002511B0">
      <w:pPr>
        <w:rPr>
          <w:lang w:val="en-US"/>
        </w:rPr>
      </w:pPr>
    </w:p>
    <w:p w:rsidR="002511B0" w:rsidRDefault="002511B0" w:rsidP="002511B0">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r w:rsidRPr="00072C57">
              <w:rPr>
                <w:lang w:val="en-US"/>
              </w:rPr>
              <w:t>The collected financial funds will be invested in new intelligent transport technologies in all areas of transport: public transport, stationary traffic, dynamic traffic, non-motorized traffic, etc.</w:t>
            </w:r>
            <w:r>
              <w:rPr>
                <w:lang w:val="en-US"/>
              </w:rPr>
              <w:t xml:space="preserve"> </w:t>
            </w:r>
          </w:p>
        </w:tc>
      </w:tr>
    </w:tbl>
    <w:p w:rsidR="002511B0" w:rsidRPr="00F33297" w:rsidRDefault="002511B0" w:rsidP="002511B0">
      <w:pPr>
        <w:rPr>
          <w:lang w:val="en-US"/>
        </w:rPr>
      </w:pPr>
    </w:p>
    <w:p w:rsidR="002511B0" w:rsidRDefault="002511B0" w:rsidP="002511B0">
      <w:pPr>
        <w:rPr>
          <w:lang w:val="en-US"/>
        </w:rPr>
      </w:pPr>
      <w:r w:rsidRPr="00F33297">
        <w:rPr>
          <w:lang w:val="en-US"/>
        </w:rPr>
        <w:lastRenderedPageBreak/>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2511B0" w:rsidTr="00103025">
        <w:tc>
          <w:tcPr>
            <w:tcW w:w="9396" w:type="dxa"/>
          </w:tcPr>
          <w:p w:rsidR="002511B0" w:rsidRPr="00072C57" w:rsidRDefault="002511B0" w:rsidP="00103025">
            <w:pPr>
              <w:rPr>
                <w:lang w:val="en-US"/>
              </w:rPr>
            </w:pPr>
            <w:bookmarkStart w:id="15" w:name="_Hlk503018876"/>
            <w:r w:rsidRPr="00072C57">
              <w:rPr>
                <w:lang w:val="en-US"/>
              </w:rPr>
              <w:t>Characteristics of transport:</w:t>
            </w:r>
          </w:p>
          <w:p w:rsidR="002511B0" w:rsidRPr="00072C57" w:rsidRDefault="002511B0" w:rsidP="002511B0">
            <w:pPr>
              <w:pStyle w:val="Listaszerbekezds"/>
              <w:numPr>
                <w:ilvl w:val="0"/>
                <w:numId w:val="6"/>
              </w:numPr>
              <w:rPr>
                <w:lang w:val="en-US"/>
              </w:rPr>
            </w:pPr>
            <w:r w:rsidRPr="00072C57">
              <w:rPr>
                <w:lang w:val="en-US"/>
              </w:rPr>
              <w:t>the use of public transport will increase</w:t>
            </w:r>
          </w:p>
          <w:p w:rsidR="002511B0" w:rsidRPr="00072C57" w:rsidRDefault="002511B0" w:rsidP="002511B0">
            <w:pPr>
              <w:pStyle w:val="Listaszerbekezds"/>
              <w:numPr>
                <w:ilvl w:val="0"/>
                <w:numId w:val="6"/>
              </w:numPr>
              <w:rPr>
                <w:lang w:val="en-US"/>
              </w:rPr>
            </w:pPr>
            <w:r>
              <w:rPr>
                <w:lang w:val="en-US"/>
              </w:rPr>
              <w:t>t</w:t>
            </w:r>
            <w:r w:rsidRPr="00072C57">
              <w:rPr>
                <w:lang w:val="en-US"/>
              </w:rPr>
              <w:t>he use of passenger cars will be reduced</w:t>
            </w:r>
          </w:p>
          <w:p w:rsidR="002511B0" w:rsidRPr="00072C57" w:rsidRDefault="002511B0" w:rsidP="002511B0">
            <w:pPr>
              <w:pStyle w:val="Listaszerbekezds"/>
              <w:numPr>
                <w:ilvl w:val="0"/>
                <w:numId w:val="6"/>
              </w:numPr>
              <w:rPr>
                <w:lang w:val="en-US"/>
              </w:rPr>
            </w:pPr>
            <w:r>
              <w:rPr>
                <w:lang w:val="en-US"/>
              </w:rPr>
              <w:t>w</w:t>
            </w:r>
            <w:r w:rsidRPr="00072C57">
              <w:rPr>
                <w:lang w:val="en-US"/>
              </w:rPr>
              <w:t>alk will increase</w:t>
            </w:r>
          </w:p>
          <w:p w:rsidR="002511B0" w:rsidRPr="00072C57" w:rsidRDefault="002511B0" w:rsidP="002511B0">
            <w:pPr>
              <w:pStyle w:val="Listaszerbekezds"/>
              <w:numPr>
                <w:ilvl w:val="0"/>
                <w:numId w:val="6"/>
              </w:numPr>
              <w:rPr>
                <w:lang w:val="en-US"/>
              </w:rPr>
            </w:pPr>
            <w:r w:rsidRPr="00072C57">
              <w:rPr>
                <w:lang w:val="en-US"/>
              </w:rPr>
              <w:t>car sharing system will develop</w:t>
            </w:r>
          </w:p>
          <w:p w:rsidR="002511B0" w:rsidRPr="00072C57" w:rsidRDefault="002511B0" w:rsidP="002511B0">
            <w:pPr>
              <w:pStyle w:val="Listaszerbekezds"/>
              <w:numPr>
                <w:ilvl w:val="0"/>
                <w:numId w:val="6"/>
              </w:numPr>
              <w:rPr>
                <w:lang w:val="en-US"/>
              </w:rPr>
            </w:pPr>
            <w:r>
              <w:rPr>
                <w:lang w:val="en-US"/>
              </w:rPr>
              <w:t>t</w:t>
            </w:r>
            <w:r w:rsidRPr="00072C57">
              <w:rPr>
                <w:lang w:val="en-US"/>
              </w:rPr>
              <w:t>he use of the bike will increase</w:t>
            </w:r>
            <w:bookmarkEnd w:id="15"/>
          </w:p>
        </w:tc>
      </w:tr>
    </w:tbl>
    <w:p w:rsidR="002511B0" w:rsidRPr="00F33297" w:rsidRDefault="002511B0" w:rsidP="002511B0">
      <w:pPr>
        <w:rPr>
          <w:lang w:val="en-US"/>
        </w:rPr>
      </w:pPr>
    </w:p>
    <w:p w:rsidR="002511B0" w:rsidRDefault="002511B0" w:rsidP="002511B0">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r w:rsidRPr="00072C57">
              <w:rPr>
                <w:lang w:val="en-US"/>
              </w:rPr>
              <w:t>There is currently no state policy for this type of fee.</w:t>
            </w:r>
          </w:p>
        </w:tc>
      </w:tr>
    </w:tbl>
    <w:p w:rsidR="002511B0" w:rsidRPr="00F33297" w:rsidRDefault="002511B0" w:rsidP="002511B0">
      <w:pPr>
        <w:rPr>
          <w:lang w:val="en-US"/>
        </w:rPr>
      </w:pPr>
    </w:p>
    <w:p w:rsidR="002511B0" w:rsidRPr="00F33297" w:rsidRDefault="002511B0" w:rsidP="002511B0">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r>
              <w:rPr>
                <w:lang w:val="en-US"/>
              </w:rPr>
              <w:t>Yes</w:t>
            </w:r>
          </w:p>
        </w:tc>
      </w:tr>
    </w:tbl>
    <w:p w:rsidR="002511B0" w:rsidRDefault="002511B0" w:rsidP="002511B0">
      <w:pPr>
        <w:rPr>
          <w:lang w:val="en-US"/>
        </w:rPr>
      </w:pPr>
    </w:p>
    <w:p w:rsidR="002511B0" w:rsidRPr="00F33297" w:rsidRDefault="002511B0" w:rsidP="002511B0">
      <w:pPr>
        <w:rPr>
          <w:lang w:val="en-US"/>
        </w:rPr>
      </w:pPr>
      <w:r w:rsidRPr="007A1AC7">
        <w:rPr>
          <w:lang w:val="en-US"/>
        </w:rPr>
        <w:t xml:space="preserve">What are the effects on </w:t>
      </w:r>
      <w:proofErr w:type="gramStart"/>
      <w:r w:rsidRPr="007A1AC7">
        <w:rPr>
          <w:lang w:val="en-US"/>
        </w:rPr>
        <w:t>particular demographic</w:t>
      </w:r>
      <w:proofErr w:type="gramEnd"/>
      <w:r w:rsidRPr="007A1AC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bookmarkStart w:id="16" w:name="_Hlk503019000"/>
            <w:r w:rsidRPr="00072C57">
              <w:rPr>
                <w:lang w:val="en-US"/>
              </w:rPr>
              <w:t xml:space="preserve">Measures under this scenario include cheaper tickets, free tickets for, for example, people older than 65 years of age, lower ticket price for </w:t>
            </w:r>
            <w:r>
              <w:rPr>
                <w:lang w:val="en-US"/>
              </w:rPr>
              <w:t>students</w:t>
            </w:r>
            <w:r w:rsidRPr="00072C57">
              <w:rPr>
                <w:lang w:val="en-US"/>
              </w:rPr>
              <w:t xml:space="preserve">, </w:t>
            </w:r>
            <w:proofErr w:type="spellStart"/>
            <w:r w:rsidRPr="00072C57">
              <w:rPr>
                <w:lang w:val="en-US"/>
              </w:rPr>
              <w:t>lcd</w:t>
            </w:r>
            <w:proofErr w:type="spellEnd"/>
            <w:r w:rsidRPr="00072C57">
              <w:rPr>
                <w:lang w:val="en-US"/>
              </w:rPr>
              <w:t xml:space="preserve"> displays at points of view with the ability to display in English, increased use of low-floor buses, etc. </w:t>
            </w:r>
            <w:bookmarkEnd w:id="16"/>
            <w:r w:rsidRPr="00072C57">
              <w:rPr>
                <w:lang w:val="en-US"/>
              </w:rPr>
              <w:t>This will affect all demographic groups of the category of population, as well as those who use the public transport for the first time in the city.</w:t>
            </w:r>
          </w:p>
        </w:tc>
      </w:tr>
    </w:tbl>
    <w:p w:rsidR="002511B0" w:rsidRDefault="002511B0" w:rsidP="002511B0">
      <w:pPr>
        <w:rPr>
          <w:lang w:val="en-US"/>
        </w:rPr>
      </w:pPr>
    </w:p>
    <w:p w:rsidR="002511B0" w:rsidRPr="00F33297" w:rsidRDefault="002511B0" w:rsidP="002511B0">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r w:rsidRPr="00072C57">
              <w:rPr>
                <w:lang w:val="en-US"/>
              </w:rPr>
              <w:t>The end user will pay less the price tickets or for better service. The local community will not allocate funds but will carry out the schedule of the collected funds.</w:t>
            </w:r>
          </w:p>
        </w:tc>
      </w:tr>
    </w:tbl>
    <w:p w:rsidR="002511B0" w:rsidRDefault="002511B0" w:rsidP="002511B0">
      <w:pPr>
        <w:rPr>
          <w:lang w:val="en-US"/>
        </w:rPr>
      </w:pPr>
    </w:p>
    <w:p w:rsidR="002511B0" w:rsidRPr="00F33297" w:rsidRDefault="002511B0" w:rsidP="002511B0">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bookmarkStart w:id="17" w:name="_Hlk503019041"/>
            <w:bookmarkStart w:id="18" w:name="_GoBack"/>
            <w:r w:rsidRPr="00072C57">
              <w:rPr>
                <w:lang w:val="en-US"/>
              </w:rPr>
              <w:t>There will be a reduction in consumption.</w:t>
            </w:r>
            <w:bookmarkEnd w:id="17"/>
            <w:bookmarkEnd w:id="18"/>
          </w:p>
        </w:tc>
      </w:tr>
    </w:tbl>
    <w:p w:rsidR="002511B0" w:rsidRDefault="002511B0" w:rsidP="002511B0">
      <w:pPr>
        <w:rPr>
          <w:lang w:val="en-US"/>
        </w:rPr>
      </w:pPr>
    </w:p>
    <w:p w:rsidR="002511B0" w:rsidRPr="000F1F30" w:rsidRDefault="002511B0" w:rsidP="002511B0">
      <w:pPr>
        <w:rPr>
          <w:lang w:val="en-US"/>
        </w:rPr>
      </w:pPr>
      <w:r w:rsidRPr="00F33297">
        <w:rPr>
          <w:lang w:val="en-US"/>
        </w:rPr>
        <w:lastRenderedPageBreak/>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2511B0" w:rsidRPr="008C4BFF" w:rsidTr="00103025">
        <w:tc>
          <w:tcPr>
            <w:tcW w:w="9396" w:type="dxa"/>
          </w:tcPr>
          <w:p w:rsidR="002511B0" w:rsidRDefault="002511B0" w:rsidP="00103025">
            <w:pPr>
              <w:rPr>
                <w:lang w:val="en-US"/>
              </w:rPr>
            </w:pPr>
            <w:r w:rsidRPr="00072C57">
              <w:rPr>
                <w:lang w:val="en-US"/>
              </w:rPr>
              <w:t>To reduce.</w:t>
            </w:r>
          </w:p>
        </w:tc>
      </w:tr>
    </w:tbl>
    <w:p w:rsidR="002511B0" w:rsidRPr="00C33D5B" w:rsidRDefault="002511B0" w:rsidP="002511B0">
      <w:pPr>
        <w:rPr>
          <w:lang w:val="en-US"/>
        </w:rPr>
      </w:pPr>
    </w:p>
    <w:p w:rsidR="00FF6E01" w:rsidRDefault="00FF6E01"/>
    <w:sectPr w:rsidR="00FF6E01">
      <w:headerReference w:type="even" r:id="rId7"/>
      <w:headerReference w:type="default" r:id="rId8"/>
      <w:footerReference w:type="even" r:id="rId9"/>
      <w:footerReference w:type="default" r:id="rId10"/>
      <w:headerReference w:type="first" r:id="rId11"/>
      <w:footerReference w:type="first" r:id="rId1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1CD" w:rsidRDefault="005D21CD">
      <w:pPr>
        <w:spacing w:after="0" w:line="240" w:lineRule="auto"/>
      </w:pPr>
      <w:r>
        <w:separator/>
      </w:r>
    </w:p>
  </w:endnote>
  <w:endnote w:type="continuationSeparator" w:id="0">
    <w:p w:rsidR="005D21CD" w:rsidRDefault="005D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5D21C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blzatrcsosvilgo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483E" w:rsidTr="00236FEA">
      <w:tc>
        <w:tcPr>
          <w:tcW w:w="3020" w:type="dxa"/>
        </w:tcPr>
        <w:p w:rsidR="0068483E" w:rsidRDefault="005D21CD" w:rsidP="00BC36E4">
          <w:pPr>
            <w:tabs>
              <w:tab w:val="center" w:pos="4550"/>
              <w:tab w:val="left" w:pos="5818"/>
            </w:tabs>
            <w:ind w:right="260"/>
            <w:jc w:val="right"/>
            <w:rPr>
              <w:color w:val="222A35" w:themeColor="text2" w:themeShade="80"/>
              <w:sz w:val="24"/>
              <w:szCs w:val="24"/>
            </w:rPr>
          </w:pPr>
        </w:p>
      </w:tc>
      <w:tc>
        <w:tcPr>
          <w:tcW w:w="3021" w:type="dxa"/>
          <w:vAlign w:val="bottom"/>
        </w:tcPr>
        <w:p w:rsidR="0068483E" w:rsidRDefault="002511B0"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175467">
            <w:rPr>
              <w:noProof/>
              <w:color w:val="323E4F" w:themeColor="text2" w:themeShade="BF"/>
              <w:sz w:val="24"/>
              <w:szCs w:val="24"/>
            </w:rPr>
            <w:t>10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175467">
            <w:rPr>
              <w:noProof/>
              <w:color w:val="323E4F" w:themeColor="text2" w:themeShade="BF"/>
              <w:sz w:val="24"/>
              <w:szCs w:val="24"/>
            </w:rPr>
            <w:t>10</w:t>
          </w:r>
          <w:r>
            <w:rPr>
              <w:color w:val="323E4F" w:themeColor="text2" w:themeShade="BF"/>
              <w:sz w:val="24"/>
              <w:szCs w:val="24"/>
            </w:rPr>
            <w:fldChar w:fldCharType="end"/>
          </w:r>
        </w:p>
      </w:tc>
      <w:tc>
        <w:tcPr>
          <w:tcW w:w="3021" w:type="dxa"/>
        </w:tcPr>
        <w:p w:rsidR="0068483E" w:rsidRDefault="002511B0" w:rsidP="00BC36E4">
          <w:pPr>
            <w:tabs>
              <w:tab w:val="center" w:pos="4550"/>
              <w:tab w:val="left" w:pos="5818"/>
            </w:tabs>
            <w:ind w:right="260"/>
            <w:jc w:val="right"/>
            <w:rPr>
              <w:color w:val="222A35" w:themeColor="text2" w:themeShade="80"/>
              <w:sz w:val="24"/>
              <w:szCs w:val="24"/>
            </w:rPr>
          </w:pPr>
          <w:r w:rsidRPr="00EE45FC">
            <w:rPr>
              <w:noProof/>
              <w:lang w:val="en-US"/>
            </w:rPr>
            <w:drawing>
              <wp:inline distT="0" distB="0" distL="0" distR="0" wp14:anchorId="425F8A9C" wp14:editId="66555EE8">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rsidR="0068483E" w:rsidRDefault="005D21C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5D21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1CD" w:rsidRDefault="005D21CD">
      <w:pPr>
        <w:spacing w:after="0" w:line="240" w:lineRule="auto"/>
      </w:pPr>
      <w:r>
        <w:separator/>
      </w:r>
    </w:p>
  </w:footnote>
  <w:footnote w:type="continuationSeparator" w:id="0">
    <w:p w:rsidR="005D21CD" w:rsidRDefault="005D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5D21C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ook w:val="04A0" w:firstRow="1" w:lastRow="0" w:firstColumn="1" w:lastColumn="0" w:noHBand="0" w:noVBand="1"/>
    </w:tblPr>
    <w:tblGrid>
      <w:gridCol w:w="4467"/>
      <w:gridCol w:w="4897"/>
    </w:tblGrid>
    <w:tr w:rsidR="0068483E"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68483E" w:rsidRDefault="005D21CD" w:rsidP="00BC36E4">
          <w:pPr>
            <w:pStyle w:val="lfej"/>
          </w:pPr>
        </w:p>
      </w:tc>
      <w:tc>
        <w:tcPr>
          <w:tcW w:w="4600" w:type="dxa"/>
          <w:tcBorders>
            <w:top w:val="nil"/>
            <w:left w:val="nil"/>
            <w:bottom w:val="nil"/>
            <w:right w:val="nil"/>
          </w:tcBorders>
          <w:vAlign w:val="center"/>
        </w:tcPr>
        <w:p w:rsidR="0068483E" w:rsidRDefault="002511B0" w:rsidP="00BC36E4">
          <w:pPr>
            <w:pStyle w:val="lfej"/>
            <w:jc w:val="right"/>
          </w:pPr>
          <w:r w:rsidRPr="00EE45FC">
            <w:rPr>
              <w:noProof/>
              <w:lang w:val="en-US"/>
            </w:rPr>
            <w:drawing>
              <wp:inline distT="0" distB="0" distL="0" distR="0" wp14:anchorId="296B933A" wp14:editId="1EFBF12A">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68483E" w:rsidRDefault="005D21C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5D21C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B6C54"/>
    <w:multiLevelType w:val="hybridMultilevel"/>
    <w:tmpl w:val="2862AF5E"/>
    <w:lvl w:ilvl="0" w:tplc="470E6C8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E484270"/>
    <w:multiLevelType w:val="hybridMultilevel"/>
    <w:tmpl w:val="FC4EF76A"/>
    <w:lvl w:ilvl="0" w:tplc="470E6C8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E32F1"/>
    <w:multiLevelType w:val="hybridMultilevel"/>
    <w:tmpl w:val="152CAA2C"/>
    <w:lvl w:ilvl="0" w:tplc="470E6C8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5B5169C7"/>
    <w:multiLevelType w:val="hybridMultilevel"/>
    <w:tmpl w:val="7422DB22"/>
    <w:lvl w:ilvl="0" w:tplc="470E6C8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B0"/>
    <w:rsid w:val="00055F70"/>
    <w:rsid w:val="000A4535"/>
    <w:rsid w:val="00175467"/>
    <w:rsid w:val="001D768F"/>
    <w:rsid w:val="002511B0"/>
    <w:rsid w:val="005D21CD"/>
    <w:rsid w:val="00985F2E"/>
    <w:rsid w:val="009E6E63"/>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021E"/>
  <w15:chartTrackingRefBased/>
  <w15:docId w15:val="{44048EBB-B7D1-411C-919D-E55220B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511B0"/>
    <w:rPr>
      <w:rFonts w:eastAsiaTheme="minorEastAsia"/>
      <w:lang w:val="de-AT" w:eastAsia="ja-JP"/>
    </w:rPr>
  </w:style>
  <w:style w:type="paragraph" w:styleId="Cmsor1">
    <w:name w:val="heading 1"/>
    <w:basedOn w:val="Norml"/>
    <w:next w:val="Norml"/>
    <w:link w:val="Cmsor1Char"/>
    <w:uiPriority w:val="9"/>
    <w:qFormat/>
    <w:rsid w:val="002511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511B0"/>
    <w:rPr>
      <w:rFonts w:asciiTheme="majorHAnsi" w:eastAsiaTheme="majorEastAsia" w:hAnsiTheme="majorHAnsi" w:cstheme="majorBidi"/>
      <w:color w:val="2F5496" w:themeColor="accent1" w:themeShade="BF"/>
      <w:sz w:val="32"/>
      <w:szCs w:val="32"/>
      <w:lang w:val="de-AT" w:eastAsia="ja-JP"/>
    </w:rPr>
  </w:style>
  <w:style w:type="paragraph" w:styleId="lfej">
    <w:name w:val="header"/>
    <w:basedOn w:val="Norml"/>
    <w:link w:val="lfejChar"/>
    <w:uiPriority w:val="99"/>
    <w:unhideWhenUsed/>
    <w:rsid w:val="002511B0"/>
    <w:pPr>
      <w:tabs>
        <w:tab w:val="center" w:pos="4703"/>
        <w:tab w:val="right" w:pos="9406"/>
      </w:tabs>
      <w:spacing w:after="0" w:line="240" w:lineRule="auto"/>
    </w:pPr>
  </w:style>
  <w:style w:type="character" w:customStyle="1" w:styleId="lfejChar">
    <w:name w:val="Élőfej Char"/>
    <w:basedOn w:val="Bekezdsalapbettpusa"/>
    <w:link w:val="lfej"/>
    <w:uiPriority w:val="99"/>
    <w:rsid w:val="002511B0"/>
    <w:rPr>
      <w:rFonts w:eastAsiaTheme="minorEastAsia"/>
      <w:lang w:val="de-AT" w:eastAsia="ja-JP"/>
    </w:rPr>
  </w:style>
  <w:style w:type="paragraph" w:styleId="llb">
    <w:name w:val="footer"/>
    <w:basedOn w:val="Norml"/>
    <w:link w:val="llbChar"/>
    <w:uiPriority w:val="99"/>
    <w:unhideWhenUsed/>
    <w:rsid w:val="002511B0"/>
    <w:pPr>
      <w:tabs>
        <w:tab w:val="center" w:pos="4703"/>
        <w:tab w:val="right" w:pos="9406"/>
      </w:tabs>
      <w:spacing w:after="0" w:line="240" w:lineRule="auto"/>
    </w:pPr>
  </w:style>
  <w:style w:type="character" w:customStyle="1" w:styleId="llbChar">
    <w:name w:val="Élőláb Char"/>
    <w:basedOn w:val="Bekezdsalapbettpusa"/>
    <w:link w:val="llb"/>
    <w:uiPriority w:val="99"/>
    <w:rsid w:val="002511B0"/>
    <w:rPr>
      <w:rFonts w:eastAsiaTheme="minorEastAsia"/>
      <w:lang w:val="de-AT" w:eastAsia="ja-JP"/>
    </w:rPr>
  </w:style>
  <w:style w:type="table" w:customStyle="1" w:styleId="TableGrid1">
    <w:name w:val="Table Grid1"/>
    <w:basedOn w:val="Normltblzat"/>
    <w:next w:val="Rcsostblzat"/>
    <w:uiPriority w:val="39"/>
    <w:rsid w:val="002511B0"/>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2511B0"/>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2511B0"/>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szerbekezds">
    <w:name w:val="List Paragraph"/>
    <w:basedOn w:val="Norml"/>
    <w:uiPriority w:val="34"/>
    <w:qFormat/>
    <w:rsid w:val="00251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2002</Words>
  <Characters>13815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2</cp:revision>
  <dcterms:created xsi:type="dcterms:W3CDTF">2018-01-04T14:25:00Z</dcterms:created>
  <dcterms:modified xsi:type="dcterms:W3CDTF">2018-01-06T15:31:00Z</dcterms:modified>
</cp:coreProperties>
</file>