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3F" w:rsidRPr="00811BF1" w:rsidRDefault="0003233F" w:rsidP="0003233F">
      <w:pPr>
        <w:spacing w:after="120" w:line="240" w:lineRule="exact"/>
        <w:ind w:left="-57" w:right="-57"/>
        <w:jc w:val="center"/>
        <w:outlineLvl w:val="0"/>
        <w:rPr>
          <w:rFonts w:asciiTheme="majorHAnsi" w:eastAsia="Calibri" w:hAnsiTheme="majorHAnsi" w:cs="Times New Roman"/>
          <w:b/>
          <w:color w:val="244061"/>
          <w:sz w:val="24"/>
          <w:lang w:val="en-GB"/>
        </w:rPr>
      </w:pPr>
    </w:p>
    <w:p w:rsidR="00B43538" w:rsidRDefault="00B43538" w:rsidP="00B43538">
      <w:pPr>
        <w:spacing w:line="240" w:lineRule="exact"/>
        <w:jc w:val="center"/>
        <w:rPr>
          <w:rFonts w:asciiTheme="majorHAnsi" w:eastAsia="Calibri" w:hAnsiTheme="majorHAnsi" w:cs="Arial"/>
          <w:b/>
          <w:bCs/>
          <w:color w:val="17365D" w:themeColor="text2" w:themeShade="BF"/>
          <w:sz w:val="24"/>
          <w:lang w:val="en-GB"/>
        </w:rPr>
      </w:pPr>
      <w:r w:rsidRPr="00B43538">
        <w:rPr>
          <w:rFonts w:asciiTheme="majorHAnsi" w:eastAsia="Calibri" w:hAnsiTheme="majorHAnsi" w:cs="Arial"/>
          <w:b/>
          <w:bCs/>
          <w:color w:val="17365D" w:themeColor="text2" w:themeShade="BF"/>
          <w:sz w:val="24"/>
          <w:highlight w:val="lightGray"/>
          <w:lang w:val="en-GB"/>
        </w:rPr>
        <w:t>Work plan for &lt;year&gt;</w:t>
      </w:r>
    </w:p>
    <w:p w:rsidR="00B27F73" w:rsidRDefault="00B27F73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p w:rsidR="00B27F73" w:rsidRDefault="00B27F73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  <w:r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  <w:t>Outputs (to be filled in only in case additional outputs are panned)</w:t>
      </w:r>
    </w:p>
    <w:p w:rsidR="00B27F73" w:rsidRDefault="00B27F73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tbl>
      <w:tblPr>
        <w:tblW w:w="9923" w:type="dxa"/>
        <w:tblInd w:w="-34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34"/>
        <w:gridCol w:w="2268"/>
        <w:gridCol w:w="1410"/>
        <w:gridCol w:w="4111"/>
      </w:tblGrid>
      <w:tr w:rsidR="00B27F73" w:rsidRPr="008417E8" w:rsidTr="00B27F73">
        <w:trPr>
          <w:trHeight w:val="281"/>
        </w:trPr>
        <w:tc>
          <w:tcPr>
            <w:tcW w:w="9923" w:type="dxa"/>
            <w:gridSpan w:val="4"/>
            <w:shd w:val="clear" w:color="auto" w:fill="auto"/>
          </w:tcPr>
          <w:p w:rsidR="00B27F73" w:rsidRPr="008417E8" w:rsidRDefault="00B27F73" w:rsidP="00B06BCE">
            <w:pPr>
              <w:spacing w:before="60" w:after="60"/>
              <w:ind w:left="-57" w:right="-57"/>
              <w:jc w:val="center"/>
              <w:rPr>
                <w:rFonts w:asciiTheme="majorHAnsi" w:eastAsia="Calibri" w:hAnsiTheme="majorHAnsi" w:cs="Times New Roman"/>
                <w:b/>
                <w:color w:val="FFFFF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b/>
                <w:color w:val="244061" w:themeColor="accent1" w:themeShade="80"/>
                <w:sz w:val="20"/>
                <w:szCs w:val="20"/>
                <w:lang w:val="en-GB"/>
              </w:rPr>
              <w:t>Project outputs</w:t>
            </w:r>
          </w:p>
        </w:tc>
      </w:tr>
      <w:tr w:rsidR="00B27F73" w:rsidRPr="008417E8" w:rsidTr="00B27F73">
        <w:trPr>
          <w:trHeight w:val="281"/>
        </w:trPr>
        <w:tc>
          <w:tcPr>
            <w:tcW w:w="2134" w:type="dxa"/>
            <w:shd w:val="clear" w:color="auto" w:fill="auto"/>
            <w:vAlign w:val="center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HAnsi" w:eastAsia="Calibri" w:hAnsiTheme="majorHAnsi" w:cs="Trebuchet MS"/>
                <w:b/>
                <w:color w:val="244061" w:themeColor="accent1" w:themeShade="80"/>
                <w:sz w:val="20"/>
                <w:szCs w:val="20"/>
                <w:lang w:val="en-GB" w:eastAsia="en-GB"/>
              </w:rPr>
            </w:pPr>
            <w:r w:rsidRPr="008417E8">
              <w:rPr>
                <w:rFonts w:asciiTheme="majorHAnsi" w:eastAsia="Calibri" w:hAnsiTheme="majorHAnsi" w:cs="Trebuchet MS"/>
                <w:b/>
                <w:color w:val="244061" w:themeColor="accent1" w:themeShade="80"/>
                <w:sz w:val="20"/>
                <w:szCs w:val="20"/>
                <w:lang w:val="en-GB" w:eastAsia="en-GB"/>
              </w:rPr>
              <w:t>Programme output indicators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HAnsi" w:eastAsia="Calibri" w:hAnsiTheme="majorHAnsi" w:cs="Trebuchet MS"/>
                <w:b/>
                <w:color w:val="244061" w:themeColor="accent1" w:themeShade="80"/>
                <w:sz w:val="20"/>
                <w:szCs w:val="20"/>
                <w:lang w:val="fr-FR" w:eastAsia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244061" w:themeColor="accent1" w:themeShade="80"/>
                <w:sz w:val="20"/>
                <w:szCs w:val="20"/>
                <w:lang w:val="fr-FR"/>
              </w:rPr>
              <w:t xml:space="preserve">Project output quantification </w:t>
            </w:r>
            <w:r w:rsidRPr="008417E8">
              <w:rPr>
                <w:rFonts w:asciiTheme="majorHAnsi" w:eastAsia="Calibri" w:hAnsiTheme="majorHAnsi" w:cs="Arial"/>
                <w:color w:val="244061" w:themeColor="accent1" w:themeShade="80"/>
                <w:sz w:val="20"/>
                <w:szCs w:val="20"/>
                <w:lang w:val="fr-FR"/>
              </w:rPr>
              <w:t>(</w:t>
            </w:r>
            <w:r w:rsidRPr="008417E8">
              <w:rPr>
                <w:rFonts w:asciiTheme="majorHAnsi" w:eastAsia="Calibri" w:hAnsiTheme="majorHAnsi" w:cs="Arial"/>
                <w:color w:val="244061" w:themeColor="accent1" w:themeShade="80"/>
                <w:sz w:val="20"/>
                <w:szCs w:val="20"/>
                <w:lang w:val="en-GB"/>
              </w:rPr>
              <w:t>target</w:t>
            </w:r>
            <w:r w:rsidRPr="008417E8">
              <w:rPr>
                <w:rFonts w:asciiTheme="majorHAnsi" w:eastAsia="Calibri" w:hAnsiTheme="majorHAnsi" w:cs="Arial"/>
                <w:color w:val="244061" w:themeColor="accent1" w:themeShade="80"/>
                <w:sz w:val="20"/>
                <w:szCs w:val="20"/>
                <w:lang w:val="fr-FR"/>
              </w:rPr>
              <w:t>)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HAnsi" w:eastAsia="Calibri" w:hAnsiTheme="majorHAnsi" w:cs="Trebuchet MS"/>
                <w:b/>
                <w:color w:val="244061" w:themeColor="accent1" w:themeShade="80"/>
                <w:sz w:val="20"/>
                <w:szCs w:val="20"/>
                <w:lang w:val="en-GB" w:eastAsia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244061" w:themeColor="accent1" w:themeShade="80"/>
                <w:sz w:val="20"/>
                <w:szCs w:val="20"/>
                <w:lang w:val="en-GB"/>
              </w:rPr>
              <w:t>Project output number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HAnsi" w:eastAsia="Calibri" w:hAnsiTheme="majorHAnsi" w:cs="Arial"/>
                <w:b/>
                <w:bCs/>
                <w:color w:val="244061" w:themeColor="accent1" w:themeShade="80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244061" w:themeColor="accent1" w:themeShade="80"/>
                <w:sz w:val="20"/>
                <w:szCs w:val="20"/>
                <w:lang w:val="en-GB"/>
              </w:rPr>
              <w:t xml:space="preserve">Project output </w:t>
            </w:r>
          </w:p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HAnsi" w:eastAsia="Calibri" w:hAnsiTheme="majorHAnsi" w:cs="Trebuchet MS"/>
                <w:b/>
                <w:color w:val="244061" w:themeColor="accent1" w:themeShade="80"/>
                <w:sz w:val="20"/>
                <w:szCs w:val="20"/>
                <w:lang w:val="en-GB" w:eastAsia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244061" w:themeColor="accent1" w:themeShade="80"/>
                <w:sz w:val="20"/>
                <w:szCs w:val="20"/>
                <w:lang w:val="en-GB"/>
              </w:rPr>
              <w:t>(title)</w:t>
            </w:r>
          </w:p>
        </w:tc>
      </w:tr>
      <w:tr w:rsidR="00B27F73" w:rsidRPr="008417E8" w:rsidTr="00B15C7E">
        <w:trPr>
          <w:trHeight w:val="1081"/>
        </w:trPr>
        <w:tc>
          <w:tcPr>
            <w:tcW w:w="2134" w:type="dxa"/>
            <w:shd w:val="clear" w:color="auto" w:fill="auto"/>
            <w:vAlign w:val="center"/>
          </w:tcPr>
          <w:p w:rsidR="00B27F73" w:rsidRPr="008417E8" w:rsidRDefault="00B27F73" w:rsidP="009663D8">
            <w:pPr>
              <w:spacing w:after="0" w:line="240" w:lineRule="auto"/>
              <w:jc w:val="center"/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</w:pPr>
            <w:r w:rsidRPr="008417E8"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  <w:t>Programme output indicator 1</w:t>
            </w:r>
          </w:p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2268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1410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4111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</w:tr>
      <w:tr w:rsidR="00B27F73" w:rsidRPr="008417E8" w:rsidTr="006F50AB">
        <w:trPr>
          <w:trHeight w:val="1081"/>
        </w:trPr>
        <w:tc>
          <w:tcPr>
            <w:tcW w:w="2134" w:type="dxa"/>
            <w:shd w:val="clear" w:color="auto" w:fill="auto"/>
            <w:vAlign w:val="center"/>
          </w:tcPr>
          <w:p w:rsidR="00B27F73" w:rsidRPr="008417E8" w:rsidRDefault="00B27F73" w:rsidP="009663D8">
            <w:pPr>
              <w:spacing w:after="0" w:line="240" w:lineRule="auto"/>
              <w:jc w:val="center"/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</w:pPr>
            <w:r w:rsidRPr="008417E8"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  <w:t>Programme output indicator 2</w:t>
            </w:r>
          </w:p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2268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1410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4111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</w:tr>
      <w:tr w:rsidR="00B27F73" w:rsidRPr="008417E8" w:rsidTr="00EF6C0C">
        <w:trPr>
          <w:trHeight w:val="1081"/>
        </w:trPr>
        <w:tc>
          <w:tcPr>
            <w:tcW w:w="2134" w:type="dxa"/>
            <w:shd w:val="clear" w:color="auto" w:fill="auto"/>
            <w:vAlign w:val="center"/>
          </w:tcPr>
          <w:p w:rsidR="00B27F73" w:rsidRPr="008417E8" w:rsidRDefault="00B27F73" w:rsidP="009663D8">
            <w:pPr>
              <w:spacing w:after="0" w:line="240" w:lineRule="auto"/>
              <w:jc w:val="center"/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</w:pPr>
            <w:r w:rsidRPr="008417E8"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  <w:t>Programme output indicator 3</w:t>
            </w:r>
          </w:p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2268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1410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4111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</w:tr>
      <w:tr w:rsidR="00B27F73" w:rsidRPr="008417E8" w:rsidTr="008C629C">
        <w:trPr>
          <w:trHeight w:val="1081"/>
        </w:trPr>
        <w:tc>
          <w:tcPr>
            <w:tcW w:w="2134" w:type="dxa"/>
            <w:shd w:val="clear" w:color="auto" w:fill="auto"/>
            <w:vAlign w:val="center"/>
          </w:tcPr>
          <w:p w:rsidR="00B27F73" w:rsidRPr="008417E8" w:rsidRDefault="00B27F73" w:rsidP="009663D8">
            <w:pPr>
              <w:spacing w:after="0" w:line="240" w:lineRule="auto"/>
              <w:jc w:val="center"/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</w:pPr>
            <w:r w:rsidRPr="008417E8">
              <w:rPr>
                <w:rFonts w:asciiTheme="majorHAnsi" w:eastAsia="Calibri" w:hAnsiTheme="majorHAnsi" w:cs="Trebuchet MS"/>
                <w:color w:val="244061" w:themeColor="accent1" w:themeShade="80"/>
                <w:sz w:val="20"/>
                <w:szCs w:val="20"/>
                <w:lang w:val="en-GB" w:eastAsia="en-GB"/>
              </w:rPr>
              <w:t>Programme output indicator 4</w:t>
            </w:r>
          </w:p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2268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1410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  <w:tc>
          <w:tcPr>
            <w:tcW w:w="4111" w:type="dxa"/>
            <w:shd w:val="clear" w:color="auto" w:fill="auto"/>
          </w:tcPr>
          <w:p w:rsidR="00B27F73" w:rsidRPr="008417E8" w:rsidRDefault="00B27F73" w:rsidP="009663D8">
            <w:pPr>
              <w:autoSpaceDE w:val="0"/>
              <w:autoSpaceDN w:val="0"/>
              <w:adjustRightInd w:val="0"/>
              <w:spacing w:after="0" w:line="288" w:lineRule="auto"/>
              <w:rPr>
                <w:rFonts w:asciiTheme="majorHAnsi" w:eastAsia="Calibri" w:hAnsiTheme="majorHAnsi" w:cs="Trebuchet MS"/>
                <w:i/>
                <w:color w:val="244061" w:themeColor="accent1" w:themeShade="80"/>
                <w:sz w:val="20"/>
                <w:szCs w:val="20"/>
                <w:lang w:val="en-GB" w:eastAsia="en-GB"/>
              </w:rPr>
            </w:pPr>
          </w:p>
        </w:tc>
      </w:tr>
    </w:tbl>
    <w:p w:rsidR="00B27F73" w:rsidRDefault="00B27F73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p w:rsidR="00B27F73" w:rsidRDefault="00B27F73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p w:rsidR="00B27F73" w:rsidRDefault="00B27F73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p w:rsidR="00B27F73" w:rsidRDefault="00B27F73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p w:rsidR="0003233F" w:rsidRDefault="00742715" w:rsidP="00F51F26">
      <w:pPr>
        <w:spacing w:after="0" w:line="240" w:lineRule="auto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  <w:r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  <w:t>Work packages and activities</w:t>
      </w:r>
    </w:p>
    <w:p w:rsidR="0003233F" w:rsidRDefault="0003233F" w:rsidP="0003233F">
      <w:pPr>
        <w:spacing w:line="240" w:lineRule="exact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903"/>
        <w:gridCol w:w="2415"/>
        <w:gridCol w:w="3162"/>
        <w:gridCol w:w="1440"/>
        <w:gridCol w:w="1620"/>
      </w:tblGrid>
      <w:tr w:rsidR="000C4F3C" w:rsidRPr="0003233F" w:rsidTr="005666BA">
        <w:tc>
          <w:tcPr>
            <w:tcW w:w="903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0C4F3C" w:rsidRPr="008417E8" w:rsidRDefault="000C4F3C" w:rsidP="0056276A">
            <w:pPr>
              <w:spacing w:after="60" w:line="240" w:lineRule="exact"/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8"/>
                <w:lang w:val="en-GB"/>
              </w:rPr>
            </w:pPr>
            <w:r w:rsidRPr="008417E8"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8"/>
                <w:lang w:val="en-GB"/>
              </w:rPr>
              <w:t xml:space="preserve">WP </w:t>
            </w:r>
            <w:proofErr w:type="spellStart"/>
            <w:r w:rsidRPr="008417E8"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8"/>
                <w:lang w:val="en-GB"/>
              </w:rPr>
              <w:t>Nr</w:t>
            </w:r>
            <w:proofErr w:type="spellEnd"/>
          </w:p>
        </w:tc>
        <w:tc>
          <w:tcPr>
            <w:tcW w:w="8637" w:type="dxa"/>
            <w:gridSpan w:val="4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0C4F3C" w:rsidRPr="008417E8" w:rsidRDefault="000C4F3C" w:rsidP="0056276A">
            <w:pPr>
              <w:spacing w:after="60" w:line="240" w:lineRule="exact"/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8"/>
                <w:lang w:val="en-GB"/>
              </w:rPr>
            </w:pPr>
            <w:r w:rsidRPr="008417E8"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8"/>
                <w:lang w:val="en-GB"/>
              </w:rPr>
              <w:t>WP title</w:t>
            </w:r>
          </w:p>
        </w:tc>
      </w:tr>
      <w:tr w:rsidR="000C4F3C" w:rsidRPr="0003233F" w:rsidTr="006E7830">
        <w:tc>
          <w:tcPr>
            <w:tcW w:w="90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0C4F3C" w:rsidRPr="008417E8" w:rsidRDefault="000C4F3C" w:rsidP="0056276A">
            <w:pPr>
              <w:spacing w:after="60" w:line="240" w:lineRule="exact"/>
              <w:jc w:val="center"/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1</w:t>
            </w:r>
          </w:p>
        </w:tc>
        <w:tc>
          <w:tcPr>
            <w:tcW w:w="8637" w:type="dxa"/>
            <w:gridSpan w:val="4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0C4F3C" w:rsidRPr="008417E8" w:rsidRDefault="000C4F3C" w:rsidP="00581508">
            <w:pPr>
              <w:spacing w:after="6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</w:pPr>
            <w:r w:rsidRPr="00EF30B6">
              <w:rPr>
                <w:rFonts w:ascii="Cambria" w:hAnsi="Cambria"/>
                <w:b/>
                <w:color w:val="17365D" w:themeColor="text2" w:themeShade="BF"/>
                <w:lang w:eastAsia="de-DE"/>
              </w:rPr>
              <w:t xml:space="preserve">Management </w:t>
            </w:r>
          </w:p>
        </w:tc>
      </w:tr>
      <w:tr w:rsidR="008417E8" w:rsidRPr="0003233F" w:rsidTr="0056276A">
        <w:tc>
          <w:tcPr>
            <w:tcW w:w="9540" w:type="dxa"/>
            <w:gridSpan w:val="5"/>
            <w:shd w:val="clear" w:color="auto" w:fill="C6D9F1" w:themeFill="text2" w:themeFillTint="33"/>
          </w:tcPr>
          <w:p w:rsidR="008417E8" w:rsidRPr="008417E8" w:rsidRDefault="00AF1401" w:rsidP="00653BFC">
            <w:pPr>
              <w:spacing w:after="60" w:line="240" w:lineRule="exact"/>
              <w:contextualSpacing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8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Summary description</w:t>
            </w:r>
            <w:r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 and objective of the </w:t>
            </w: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work package</w:t>
            </w:r>
            <w:r w:rsidRPr="008417E8" w:rsidDel="00BA3F94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8"/>
                <w:lang w:val="en-GB"/>
              </w:rPr>
              <w:t xml:space="preserve"> </w:t>
            </w:r>
          </w:p>
        </w:tc>
      </w:tr>
      <w:tr w:rsidR="008417E8" w:rsidRPr="0003233F" w:rsidTr="0056276A">
        <w:tc>
          <w:tcPr>
            <w:tcW w:w="9540" w:type="dxa"/>
            <w:gridSpan w:val="5"/>
            <w:tcBorders>
              <w:bottom w:val="single" w:sz="4" w:space="0" w:color="auto"/>
            </w:tcBorders>
          </w:tcPr>
          <w:p w:rsidR="008417E8" w:rsidRPr="00DD098F" w:rsidRDefault="008417E8" w:rsidP="0056276A">
            <w:pPr>
              <w:spacing w:after="6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</w:pPr>
          </w:p>
          <w:p w:rsidR="008417E8" w:rsidRPr="008417E8" w:rsidRDefault="008417E8" w:rsidP="0056276A">
            <w:pPr>
              <w:spacing w:after="6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</w:pPr>
          </w:p>
        </w:tc>
      </w:tr>
      <w:tr w:rsidR="008417E8" w:rsidRPr="0003233F" w:rsidTr="0056276A">
        <w:tc>
          <w:tcPr>
            <w:tcW w:w="9540" w:type="dxa"/>
            <w:gridSpan w:val="5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8417E8" w:rsidRPr="008417E8" w:rsidRDefault="008417E8" w:rsidP="00F13F89">
            <w:pPr>
              <w:spacing w:after="60" w:line="240" w:lineRule="exact"/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8"/>
                <w:lang w:val="en-GB"/>
              </w:rPr>
            </w:pPr>
            <w:r w:rsidRPr="008417E8"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8"/>
                <w:lang w:val="en-GB"/>
              </w:rPr>
              <w:t>Please describe activities within the work package.</w:t>
            </w:r>
          </w:p>
        </w:tc>
      </w:tr>
      <w:tr w:rsidR="000C4F3C" w:rsidRPr="0003233F" w:rsidTr="0056276A">
        <w:trPr>
          <w:trHeight w:val="480"/>
        </w:trPr>
        <w:tc>
          <w:tcPr>
            <w:tcW w:w="903" w:type="dxa"/>
            <w:vMerge w:val="restart"/>
            <w:shd w:val="clear" w:color="auto" w:fill="8DB3E2" w:themeFill="text2" w:themeFillTint="66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Activity 1.1</w:t>
            </w:r>
          </w:p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 w:val="restart"/>
            <w:shd w:val="clear" w:color="auto" w:fill="C6D9F1" w:themeFill="text2" w:themeFillTint="33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62" w:type="dxa"/>
            <w:vMerge w:val="restart"/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0C4F3C" w:rsidRPr="0003233F" w:rsidTr="0056276A">
        <w:trPr>
          <w:trHeight w:val="285"/>
        </w:trPr>
        <w:tc>
          <w:tcPr>
            <w:tcW w:w="903" w:type="dxa"/>
            <w:vMerge/>
            <w:shd w:val="clear" w:color="auto" w:fill="8DB3E2" w:themeFill="text2" w:themeFillTint="66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417E8" w:rsidRPr="0003233F" w:rsidTr="0056276A">
        <w:tc>
          <w:tcPr>
            <w:tcW w:w="903" w:type="dxa"/>
            <w:vMerge/>
            <w:shd w:val="clear" w:color="auto" w:fill="8DB3E2" w:themeFill="text2" w:themeFillTint="66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17E8" w:rsidRPr="008417E8" w:rsidRDefault="008417E8" w:rsidP="0056276A">
            <w:pPr>
              <w:spacing w:after="0" w:line="240" w:lineRule="auto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417E8" w:rsidRPr="0003233F" w:rsidTr="0056276A">
        <w:trPr>
          <w:trHeight w:val="641"/>
        </w:trPr>
        <w:tc>
          <w:tcPr>
            <w:tcW w:w="903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Role of each partner</w:t>
            </w:r>
          </w:p>
        </w:tc>
        <w:tc>
          <w:tcPr>
            <w:tcW w:w="6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417E8" w:rsidRPr="0003233F" w:rsidTr="0056276A">
        <w:trPr>
          <w:trHeight w:val="450"/>
        </w:trPr>
        <w:tc>
          <w:tcPr>
            <w:tcW w:w="903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D 1.1.1</w:t>
            </w:r>
          </w:p>
        </w:tc>
        <w:tc>
          <w:tcPr>
            <w:tcW w:w="2415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62" w:type="dxa"/>
            <w:vMerge w:val="restart"/>
            <w:shd w:val="clear" w:color="auto" w:fill="FFFFFF" w:themeFill="background1"/>
          </w:tcPr>
          <w:p w:rsidR="008417E8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  <w:t>(250 characters)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8417E8" w:rsidRPr="0003233F" w:rsidTr="0056276A">
        <w:trPr>
          <w:trHeight w:val="150"/>
        </w:trPr>
        <w:tc>
          <w:tcPr>
            <w:tcW w:w="903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6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C4F3C" w:rsidRPr="0003233F" w:rsidTr="0056276A">
        <w:trPr>
          <w:trHeight w:val="480"/>
        </w:trPr>
        <w:tc>
          <w:tcPr>
            <w:tcW w:w="903" w:type="dxa"/>
            <w:vMerge w:val="restart"/>
            <w:shd w:val="clear" w:color="auto" w:fill="8DB3E2" w:themeFill="text2" w:themeFillTint="66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lastRenderedPageBreak/>
              <w:t>Activity 1.2</w:t>
            </w:r>
          </w:p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 w:val="restart"/>
            <w:shd w:val="clear" w:color="auto" w:fill="C6D9F1" w:themeFill="text2" w:themeFillTint="33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62" w:type="dxa"/>
            <w:vMerge w:val="restart"/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0C4F3C" w:rsidRPr="0003233F" w:rsidTr="0056276A">
        <w:trPr>
          <w:trHeight w:val="285"/>
        </w:trPr>
        <w:tc>
          <w:tcPr>
            <w:tcW w:w="903" w:type="dxa"/>
            <w:vMerge/>
            <w:shd w:val="clear" w:color="auto" w:fill="8DB3E2" w:themeFill="text2" w:themeFillTint="66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417E8" w:rsidRPr="0003233F" w:rsidTr="0056276A">
        <w:tc>
          <w:tcPr>
            <w:tcW w:w="903" w:type="dxa"/>
            <w:vMerge/>
            <w:shd w:val="clear" w:color="auto" w:fill="8DB3E2" w:themeFill="text2" w:themeFillTint="66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17E8" w:rsidRPr="008417E8" w:rsidRDefault="008417E8" w:rsidP="0056276A">
            <w:pPr>
              <w:spacing w:after="0" w:line="240" w:lineRule="auto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417E8" w:rsidRPr="0003233F" w:rsidTr="0056276A">
        <w:trPr>
          <w:trHeight w:val="641"/>
        </w:trPr>
        <w:tc>
          <w:tcPr>
            <w:tcW w:w="903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Role of each partner</w:t>
            </w:r>
          </w:p>
        </w:tc>
        <w:tc>
          <w:tcPr>
            <w:tcW w:w="6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417E8" w:rsidRPr="008417E8" w:rsidRDefault="008417E8" w:rsidP="0056276A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417E8" w:rsidTr="008D4648">
        <w:trPr>
          <w:trHeight w:val="450"/>
        </w:trPr>
        <w:tc>
          <w:tcPr>
            <w:tcW w:w="903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D 1.1.</w:t>
            </w:r>
            <w:r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2</w:t>
            </w:r>
          </w:p>
        </w:tc>
        <w:tc>
          <w:tcPr>
            <w:tcW w:w="2415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62" w:type="dxa"/>
            <w:vMerge w:val="restart"/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  <w:t>(250 characters)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8D4648" w:rsidRPr="008417E8" w:rsidTr="008D4648">
        <w:trPr>
          <w:trHeight w:val="150"/>
        </w:trPr>
        <w:tc>
          <w:tcPr>
            <w:tcW w:w="903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6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C4F3C" w:rsidRPr="0003233F" w:rsidTr="00B01D0C">
        <w:trPr>
          <w:trHeight w:val="480"/>
        </w:trPr>
        <w:tc>
          <w:tcPr>
            <w:tcW w:w="903" w:type="dxa"/>
            <w:vMerge w:val="restart"/>
            <w:shd w:val="clear" w:color="auto" w:fill="8DB3E2" w:themeFill="text2" w:themeFillTint="66"/>
            <w:vAlign w:val="center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Activity 1.2</w:t>
            </w:r>
          </w:p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 w:val="restart"/>
            <w:shd w:val="clear" w:color="auto" w:fill="C6D9F1" w:themeFill="text2" w:themeFillTint="33"/>
            <w:vAlign w:val="center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62" w:type="dxa"/>
            <w:vMerge w:val="restart"/>
            <w:shd w:val="clear" w:color="auto" w:fill="auto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0C4F3C" w:rsidRPr="0003233F" w:rsidTr="00B01D0C">
        <w:trPr>
          <w:trHeight w:val="285"/>
        </w:trPr>
        <w:tc>
          <w:tcPr>
            <w:tcW w:w="903" w:type="dxa"/>
            <w:vMerge/>
            <w:shd w:val="clear" w:color="auto" w:fill="8DB3E2" w:themeFill="text2" w:themeFillTint="66"/>
            <w:vAlign w:val="center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C4F3C" w:rsidRPr="008417E8" w:rsidRDefault="000C4F3C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901C55" w:rsidRPr="0003233F" w:rsidTr="00B01D0C">
        <w:tc>
          <w:tcPr>
            <w:tcW w:w="903" w:type="dxa"/>
            <w:vMerge/>
            <w:shd w:val="clear" w:color="auto" w:fill="8DB3E2" w:themeFill="text2" w:themeFillTint="66"/>
            <w:vAlign w:val="center"/>
          </w:tcPr>
          <w:p w:rsidR="00901C55" w:rsidRPr="008417E8" w:rsidRDefault="00901C55" w:rsidP="00B01D0C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901C55" w:rsidRPr="008417E8" w:rsidRDefault="00901C55" w:rsidP="00B01D0C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01C55" w:rsidRPr="008417E8" w:rsidRDefault="00901C55" w:rsidP="00B01D0C">
            <w:pPr>
              <w:spacing w:after="0" w:line="240" w:lineRule="auto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901C55" w:rsidRPr="008417E8" w:rsidRDefault="00901C55" w:rsidP="00B01D0C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901C55" w:rsidRPr="0003233F" w:rsidTr="00B01D0C">
        <w:trPr>
          <w:trHeight w:val="641"/>
        </w:trPr>
        <w:tc>
          <w:tcPr>
            <w:tcW w:w="903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901C55" w:rsidRPr="008417E8" w:rsidRDefault="00901C55" w:rsidP="00B01D0C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901C55" w:rsidRPr="008417E8" w:rsidRDefault="00901C55" w:rsidP="00B01D0C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  <w:t>Role of each partner</w:t>
            </w:r>
          </w:p>
        </w:tc>
        <w:tc>
          <w:tcPr>
            <w:tcW w:w="6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01C55" w:rsidRPr="008417E8" w:rsidRDefault="00901C55" w:rsidP="00B01D0C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417E8" w:rsidTr="008D4648">
        <w:trPr>
          <w:trHeight w:val="450"/>
        </w:trPr>
        <w:tc>
          <w:tcPr>
            <w:tcW w:w="903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D 1.1.</w:t>
            </w:r>
            <w:r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3</w:t>
            </w:r>
          </w:p>
        </w:tc>
        <w:tc>
          <w:tcPr>
            <w:tcW w:w="2415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62" w:type="dxa"/>
            <w:vMerge w:val="restart"/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="Cambria" w:eastAsia="Calibri" w:hAnsi="Cambria" w:cs="Arial"/>
                <w:bCs/>
                <w:i/>
                <w:color w:val="17365D" w:themeColor="text2" w:themeShade="BF"/>
                <w:sz w:val="16"/>
                <w:szCs w:val="16"/>
                <w:lang w:val="en-GB"/>
              </w:rPr>
              <w:t>(250 characters)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8D4648" w:rsidRPr="008417E8" w:rsidTr="008D4648">
        <w:trPr>
          <w:trHeight w:val="150"/>
        </w:trPr>
        <w:tc>
          <w:tcPr>
            <w:tcW w:w="903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415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6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="Cambria" w:eastAsia="Calibri" w:hAnsi="Cambria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</w:tbl>
    <w:p w:rsidR="008417E8" w:rsidRPr="00811BF1" w:rsidRDefault="008417E8" w:rsidP="0003233F">
      <w:pPr>
        <w:spacing w:line="240" w:lineRule="exact"/>
        <w:rPr>
          <w:rFonts w:asciiTheme="majorHAnsi" w:eastAsia="Calibri" w:hAnsiTheme="majorHAnsi" w:cs="Times New Roman"/>
          <w:b/>
          <w:color w:val="17365D" w:themeColor="text2" w:themeShade="BF"/>
          <w:lang w:val="en-GB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1101"/>
        <w:gridCol w:w="2299"/>
        <w:gridCol w:w="3102"/>
        <w:gridCol w:w="1431"/>
        <w:gridCol w:w="1607"/>
      </w:tblGrid>
      <w:tr w:rsidR="00B11E99" w:rsidRPr="00811BF1" w:rsidTr="00DE6E4D">
        <w:tc>
          <w:tcPr>
            <w:tcW w:w="1101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B11E99" w:rsidRPr="008417E8" w:rsidRDefault="00B11E99" w:rsidP="0003233F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WP </w:t>
            </w:r>
            <w:proofErr w:type="spellStart"/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Nr</w:t>
            </w:r>
            <w:proofErr w:type="spellEnd"/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B11E99" w:rsidRPr="008417E8" w:rsidRDefault="00B11E99" w:rsidP="0003233F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WP title</w:t>
            </w:r>
          </w:p>
        </w:tc>
      </w:tr>
      <w:tr w:rsidR="00B11E99" w:rsidRPr="00811BF1" w:rsidTr="00F1036F">
        <w:tc>
          <w:tcPr>
            <w:tcW w:w="110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B11E99" w:rsidRPr="008417E8" w:rsidRDefault="00B11E99" w:rsidP="00FE6064">
            <w:pPr>
              <w:spacing w:after="60" w:line="240" w:lineRule="exact"/>
              <w:jc w:val="center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2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E99" w:rsidRPr="008417E8" w:rsidRDefault="00581508" w:rsidP="0003233F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b/>
                <w:color w:val="17365D" w:themeColor="text2" w:themeShade="BF"/>
                <w:lang w:eastAsia="de-DE"/>
              </w:rPr>
              <w:t>Communication</w:t>
            </w:r>
            <w:r w:rsidR="00B11E99" w:rsidRPr="00EF30B6">
              <w:rPr>
                <w:rFonts w:ascii="Cambria" w:hAnsi="Cambria"/>
                <w:b/>
                <w:color w:val="17365D" w:themeColor="text2" w:themeShade="BF"/>
                <w:lang w:eastAsia="de-DE"/>
              </w:rPr>
              <w:t xml:space="preserve"> </w:t>
            </w:r>
          </w:p>
        </w:tc>
      </w:tr>
      <w:tr w:rsidR="0003233F" w:rsidRPr="00811BF1" w:rsidTr="00CF07EB">
        <w:tc>
          <w:tcPr>
            <w:tcW w:w="9540" w:type="dxa"/>
            <w:gridSpan w:val="5"/>
            <w:shd w:val="clear" w:color="auto" w:fill="C6D9F1" w:themeFill="text2" w:themeFillTint="33"/>
          </w:tcPr>
          <w:p w:rsidR="0003233F" w:rsidRPr="008417E8" w:rsidRDefault="0003233F" w:rsidP="00F13F89">
            <w:pPr>
              <w:spacing w:after="6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Summary description and objective of the work package</w:t>
            </w:r>
          </w:p>
        </w:tc>
      </w:tr>
      <w:tr w:rsidR="0003233F" w:rsidRPr="00811BF1" w:rsidTr="00CF07EB">
        <w:tc>
          <w:tcPr>
            <w:tcW w:w="9540" w:type="dxa"/>
            <w:gridSpan w:val="5"/>
            <w:tcBorders>
              <w:bottom w:val="single" w:sz="4" w:space="0" w:color="auto"/>
            </w:tcBorders>
          </w:tcPr>
          <w:p w:rsidR="0003233F" w:rsidRPr="008417E8" w:rsidRDefault="0003233F" w:rsidP="0003233F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CF07EB">
        <w:tc>
          <w:tcPr>
            <w:tcW w:w="9540" w:type="dxa"/>
            <w:gridSpan w:val="5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03233F" w:rsidRPr="008417E8" w:rsidRDefault="0003233F" w:rsidP="0003233F">
            <w:pPr>
              <w:spacing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Please describe activities and deliverables within the work package.</w:t>
            </w:r>
          </w:p>
        </w:tc>
      </w:tr>
      <w:tr w:rsidR="00B11E99" w:rsidRPr="00811BF1" w:rsidTr="00757DA1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2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.1</w:t>
            </w:r>
          </w:p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B11E99" w:rsidRPr="008D464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B11E99" w:rsidRPr="00811BF1" w:rsidTr="00757DA1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233F" w:rsidRPr="008417E8" w:rsidRDefault="0003233F" w:rsidP="0003233F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F13F89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Role of each partner</w:t>
            </w:r>
            <w:r w:rsidR="004A7B00"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8417E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 xml:space="preserve">D </w:t>
            </w:r>
            <w:r w:rsid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2</w:t>
            </w:r>
            <w:r w:rsidR="00742715"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.1.1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03233F" w:rsidRPr="00811BF1" w:rsidTr="00757DA1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B11E99" w:rsidRPr="00811BF1" w:rsidTr="00757DA1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2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.2</w:t>
            </w:r>
          </w:p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B11E99" w:rsidRPr="008D464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B11E99" w:rsidRPr="00811BF1" w:rsidTr="00757DA1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233F" w:rsidRPr="008417E8" w:rsidRDefault="0003233F" w:rsidP="0003233F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B11E99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Role of each partner</w:t>
            </w:r>
            <w:r w:rsidR="004A7B00"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8417E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lastRenderedPageBreak/>
              <w:t xml:space="preserve">D </w:t>
            </w:r>
            <w:r w:rsid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2</w:t>
            </w: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.1.2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03233F" w:rsidRPr="00811BF1" w:rsidTr="00757DA1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B11E99" w:rsidRPr="00811BF1" w:rsidTr="00757DA1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2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.3</w:t>
            </w:r>
          </w:p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B11E99" w:rsidRPr="008D464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B11E99" w:rsidRPr="00811BF1" w:rsidTr="00757DA1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233F" w:rsidRPr="008417E8" w:rsidRDefault="0003233F" w:rsidP="0003233F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B11E99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Role of each partner</w:t>
            </w:r>
            <w:r w:rsidR="004A7B00"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03233F" w:rsidRPr="00811BF1" w:rsidTr="00757DA1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742715" w:rsidP="008417E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 xml:space="preserve">D </w:t>
            </w:r>
            <w:r w:rsid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2</w:t>
            </w:r>
            <w:r w:rsidR="0003233F"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.1.3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03233F" w:rsidRPr="00811BF1" w:rsidTr="00757DA1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03233F" w:rsidRPr="008417E8" w:rsidRDefault="0003233F" w:rsidP="0003233F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</w:tbl>
    <w:p w:rsidR="0003233F" w:rsidRPr="00811BF1" w:rsidRDefault="0003233F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</w:pPr>
    </w:p>
    <w:p w:rsidR="0003233F" w:rsidRPr="00811BF1" w:rsidRDefault="0003233F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1101"/>
        <w:gridCol w:w="2299"/>
        <w:gridCol w:w="3102"/>
        <w:gridCol w:w="1431"/>
        <w:gridCol w:w="1607"/>
      </w:tblGrid>
      <w:tr w:rsidR="00B11E99" w:rsidRPr="00811BF1" w:rsidTr="007D1296">
        <w:tc>
          <w:tcPr>
            <w:tcW w:w="1101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B11E99" w:rsidRPr="008417E8" w:rsidRDefault="00B11E99" w:rsidP="008D4648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WP </w:t>
            </w:r>
            <w:proofErr w:type="spellStart"/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Nr</w:t>
            </w:r>
            <w:proofErr w:type="spellEnd"/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B11E99" w:rsidRPr="008417E8" w:rsidRDefault="00B11E99" w:rsidP="008D4648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WP title</w:t>
            </w:r>
          </w:p>
        </w:tc>
      </w:tr>
      <w:tr w:rsidR="00B11E99" w:rsidRPr="00811BF1" w:rsidTr="00105310">
        <w:tc>
          <w:tcPr>
            <w:tcW w:w="110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B11E99" w:rsidRPr="008417E8" w:rsidRDefault="00B11E99" w:rsidP="008D4648">
            <w:pPr>
              <w:spacing w:after="60" w:line="240" w:lineRule="exact"/>
              <w:jc w:val="center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3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E99" w:rsidRPr="008417E8" w:rsidRDefault="00581508" w:rsidP="00581508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581508">
              <w:rPr>
                <w:rFonts w:ascii="Cambria" w:hAnsi="Cambria"/>
                <w:b/>
                <w:color w:val="17365D" w:themeColor="text2" w:themeShade="BF"/>
                <w:lang w:eastAsia="de-DE"/>
              </w:rPr>
              <w:t>Coordination of EUSDR cross-cutting issues</w:t>
            </w:r>
          </w:p>
        </w:tc>
      </w:tr>
      <w:tr w:rsidR="008D4648" w:rsidRPr="00811BF1" w:rsidTr="008D4648">
        <w:tc>
          <w:tcPr>
            <w:tcW w:w="9540" w:type="dxa"/>
            <w:gridSpan w:val="5"/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6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Summary description and objective of the work package</w:t>
            </w:r>
          </w:p>
        </w:tc>
      </w:tr>
      <w:tr w:rsidR="008D4648" w:rsidRPr="00811BF1" w:rsidTr="008D4648">
        <w:tc>
          <w:tcPr>
            <w:tcW w:w="9540" w:type="dxa"/>
            <w:gridSpan w:val="5"/>
            <w:tcBorders>
              <w:bottom w:val="single" w:sz="4" w:space="0" w:color="auto"/>
            </w:tcBorders>
          </w:tcPr>
          <w:p w:rsidR="008D4648" w:rsidRPr="008417E8" w:rsidRDefault="008D4648" w:rsidP="008D4648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c>
          <w:tcPr>
            <w:tcW w:w="9540" w:type="dxa"/>
            <w:gridSpan w:val="5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8D4648" w:rsidRPr="008417E8" w:rsidRDefault="008D4648" w:rsidP="008D4648">
            <w:pPr>
              <w:spacing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Please describe activities and deliverables within the work package.</w:t>
            </w:r>
          </w:p>
        </w:tc>
      </w:tr>
      <w:tr w:rsidR="00B11E99" w:rsidRPr="00811BF1" w:rsidTr="008D4648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3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.1</w:t>
            </w:r>
          </w:p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B11E99" w:rsidRPr="00811BF1" w:rsidTr="008D4648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648" w:rsidRPr="008417E8" w:rsidRDefault="008D4648" w:rsidP="008D4648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Role of each partner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5B4ED2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 xml:space="preserve">D </w:t>
            </w:r>
            <w:r w:rsidR="005B4ED2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3</w:t>
            </w: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.1.1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8D4648" w:rsidRPr="00811BF1" w:rsidTr="008D4648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B11E99" w:rsidRPr="00811BF1" w:rsidTr="008D4648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3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.2</w:t>
            </w:r>
          </w:p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B11E99" w:rsidRPr="00811BF1" w:rsidTr="008D4648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648" w:rsidRPr="008417E8" w:rsidRDefault="008D4648" w:rsidP="008D4648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B11E99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Role of each partner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5B4ED2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 xml:space="preserve">D </w:t>
            </w:r>
            <w:r w:rsidR="005B4ED2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3</w:t>
            </w: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.1.2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8D4648" w:rsidRPr="00811BF1" w:rsidTr="008D4648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8D4648" w:rsidRPr="00811BF1" w:rsidTr="008D4648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8D4648" w:rsidRPr="008417E8" w:rsidRDefault="008D4648" w:rsidP="008D4648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</w:tbl>
    <w:p w:rsidR="0003233F" w:rsidRDefault="0003233F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</w:pPr>
    </w:p>
    <w:p w:rsidR="00653BFC" w:rsidRDefault="00653BFC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1101"/>
        <w:gridCol w:w="2299"/>
        <w:gridCol w:w="3102"/>
        <w:gridCol w:w="1431"/>
        <w:gridCol w:w="1607"/>
      </w:tblGrid>
      <w:tr w:rsidR="00B11E99" w:rsidRPr="00811BF1" w:rsidTr="00C8113F">
        <w:tc>
          <w:tcPr>
            <w:tcW w:w="1101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B11E99" w:rsidRPr="008417E8" w:rsidRDefault="00B11E99" w:rsidP="00653BFC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lastRenderedPageBreak/>
              <w:t xml:space="preserve">WP </w:t>
            </w:r>
            <w:proofErr w:type="spellStart"/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Nr</w:t>
            </w:r>
            <w:proofErr w:type="spellEnd"/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B11E99" w:rsidRPr="008417E8" w:rsidRDefault="00B11E99" w:rsidP="00653BFC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WP title</w:t>
            </w:r>
          </w:p>
        </w:tc>
      </w:tr>
      <w:tr w:rsidR="00B11E99" w:rsidRPr="00811BF1" w:rsidTr="00274F1F">
        <w:tc>
          <w:tcPr>
            <w:tcW w:w="110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B11E99" w:rsidRPr="008417E8" w:rsidRDefault="00B11E99" w:rsidP="00653BFC">
            <w:pPr>
              <w:spacing w:after="60" w:line="240" w:lineRule="exact"/>
              <w:jc w:val="center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4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E99" w:rsidRPr="008417E8" w:rsidRDefault="00581508" w:rsidP="00653BFC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581508">
              <w:rPr>
                <w:rFonts w:ascii="Cambria" w:hAnsi="Cambria"/>
                <w:b/>
                <w:color w:val="17365D" w:themeColor="text2" w:themeShade="BF"/>
                <w:lang w:eastAsia="de-DE"/>
              </w:rPr>
              <w:t>Monitoring and evaluation of the strategy</w:t>
            </w:r>
          </w:p>
        </w:tc>
      </w:tr>
      <w:tr w:rsidR="00653BFC" w:rsidRPr="00811BF1" w:rsidTr="00653BFC">
        <w:tc>
          <w:tcPr>
            <w:tcW w:w="9540" w:type="dxa"/>
            <w:gridSpan w:val="5"/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6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Summary description and objective of the work package</w:t>
            </w:r>
          </w:p>
        </w:tc>
      </w:tr>
      <w:tr w:rsidR="00653BFC" w:rsidRPr="00811BF1" w:rsidTr="00653BFC">
        <w:tc>
          <w:tcPr>
            <w:tcW w:w="9540" w:type="dxa"/>
            <w:gridSpan w:val="5"/>
            <w:tcBorders>
              <w:bottom w:val="single" w:sz="4" w:space="0" w:color="auto"/>
            </w:tcBorders>
          </w:tcPr>
          <w:p w:rsidR="00653BFC" w:rsidRPr="008417E8" w:rsidRDefault="00653BFC" w:rsidP="00653BFC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c>
          <w:tcPr>
            <w:tcW w:w="9540" w:type="dxa"/>
            <w:gridSpan w:val="5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653BFC" w:rsidRPr="008417E8" w:rsidRDefault="00653BFC" w:rsidP="00653BFC">
            <w:pPr>
              <w:spacing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Please describe activities and deliverables within the work package.</w:t>
            </w:r>
          </w:p>
        </w:tc>
      </w:tr>
      <w:tr w:rsidR="00B11E99" w:rsidRPr="00811BF1" w:rsidTr="00653BFC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4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.1</w:t>
            </w:r>
          </w:p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B11E99" w:rsidRPr="00811BF1" w:rsidTr="00653BFC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3BFC" w:rsidRPr="008417E8" w:rsidRDefault="00653BFC" w:rsidP="00653BFC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Role of each partner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653BFC" w:rsidRPr="008417E8" w:rsidRDefault="00653BFC" w:rsidP="005B4ED2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 xml:space="preserve">D </w:t>
            </w:r>
            <w:r w:rsidR="005B4ED2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4</w:t>
            </w: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.1.1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653BFC" w:rsidRPr="00811BF1" w:rsidTr="00653BFC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B11E99" w:rsidRPr="00811BF1" w:rsidTr="00653BFC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4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.2</w:t>
            </w:r>
          </w:p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B11E99" w:rsidRPr="00811BF1" w:rsidTr="00653BFC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B11E99" w:rsidRPr="008417E8" w:rsidRDefault="00B11E99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3BFC" w:rsidRPr="008417E8" w:rsidRDefault="00653BFC" w:rsidP="00653BFC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53BFC" w:rsidRPr="008417E8" w:rsidRDefault="00653BFC" w:rsidP="00B11E99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Role of each partner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653BFC" w:rsidRPr="008417E8" w:rsidRDefault="00653BFC" w:rsidP="005B4ED2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 xml:space="preserve">D </w:t>
            </w:r>
            <w:r w:rsidR="005B4ED2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4</w:t>
            </w: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.1.2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653BFC" w:rsidRPr="00811BF1" w:rsidTr="00653BFC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653BFC" w:rsidRPr="00811BF1" w:rsidTr="00653BFC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653BFC" w:rsidRPr="008417E8" w:rsidRDefault="00653BFC" w:rsidP="00653BFC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</w:tbl>
    <w:p w:rsidR="00653BFC" w:rsidRDefault="00653BFC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</w:pPr>
    </w:p>
    <w:p w:rsidR="00581508" w:rsidRDefault="00581508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</w:pPr>
    </w:p>
    <w:p w:rsidR="00581508" w:rsidRDefault="00581508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1101"/>
        <w:gridCol w:w="2299"/>
        <w:gridCol w:w="3102"/>
        <w:gridCol w:w="1431"/>
        <w:gridCol w:w="1607"/>
      </w:tblGrid>
      <w:tr w:rsidR="00581508" w:rsidRPr="00811BF1" w:rsidTr="00E97DFD">
        <w:tc>
          <w:tcPr>
            <w:tcW w:w="1101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581508" w:rsidRPr="008417E8" w:rsidRDefault="00581508" w:rsidP="00E97DFD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WP </w:t>
            </w:r>
            <w:proofErr w:type="spellStart"/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Nr</w:t>
            </w:r>
            <w:proofErr w:type="spellEnd"/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581508" w:rsidRPr="008417E8" w:rsidRDefault="00581508" w:rsidP="00E97DFD">
            <w:pPr>
              <w:spacing w:after="6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WP title</w:t>
            </w:r>
          </w:p>
        </w:tc>
      </w:tr>
      <w:tr w:rsidR="00581508" w:rsidRPr="00811BF1" w:rsidTr="00E97DFD">
        <w:tc>
          <w:tcPr>
            <w:tcW w:w="110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60" w:line="240" w:lineRule="exact"/>
              <w:jc w:val="center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5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81508" w:rsidRPr="008417E8" w:rsidRDefault="00581508" w:rsidP="00E97DFD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581508">
              <w:rPr>
                <w:rFonts w:ascii="Cambria" w:hAnsi="Cambria"/>
                <w:b/>
                <w:color w:val="17365D" w:themeColor="text2" w:themeShade="BF"/>
                <w:lang w:eastAsia="de-DE"/>
              </w:rPr>
              <w:t>Capacity building towards the PACs and non-EU countries</w:t>
            </w:r>
          </w:p>
        </w:tc>
      </w:tr>
      <w:tr w:rsidR="00581508" w:rsidRPr="00811BF1" w:rsidTr="00E97DFD">
        <w:tc>
          <w:tcPr>
            <w:tcW w:w="9540" w:type="dxa"/>
            <w:gridSpan w:val="5"/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6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Summary description and objective of the work package</w:t>
            </w:r>
          </w:p>
        </w:tc>
      </w:tr>
      <w:tr w:rsidR="00581508" w:rsidRPr="00811BF1" w:rsidTr="00E97DFD">
        <w:tc>
          <w:tcPr>
            <w:tcW w:w="9540" w:type="dxa"/>
            <w:gridSpan w:val="5"/>
            <w:tcBorders>
              <w:bottom w:val="single" w:sz="4" w:space="0" w:color="auto"/>
            </w:tcBorders>
          </w:tcPr>
          <w:p w:rsidR="00581508" w:rsidRPr="008417E8" w:rsidRDefault="00581508" w:rsidP="00E97DFD">
            <w:pPr>
              <w:spacing w:after="6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c>
          <w:tcPr>
            <w:tcW w:w="9540" w:type="dxa"/>
            <w:gridSpan w:val="5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581508" w:rsidRPr="008417E8" w:rsidRDefault="00581508" w:rsidP="00E97DFD">
            <w:pPr>
              <w:spacing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  <w:t>Please describe activities and deliverables within the work package.</w:t>
            </w:r>
          </w:p>
        </w:tc>
      </w:tr>
      <w:tr w:rsidR="00581508" w:rsidRPr="00811BF1" w:rsidTr="00E97DFD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5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.1</w:t>
            </w:r>
          </w:p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581508" w:rsidRPr="00811BF1" w:rsidTr="00E97DFD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Role of each partner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58150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lastRenderedPageBreak/>
              <w:t xml:space="preserve">D </w:t>
            </w:r>
            <w:r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5</w:t>
            </w: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.1.1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581508" w:rsidRPr="00811BF1" w:rsidTr="00E97DFD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rPr>
          <w:trHeight w:val="480"/>
        </w:trPr>
        <w:tc>
          <w:tcPr>
            <w:tcW w:w="1101" w:type="dxa"/>
            <w:vMerge w:val="restart"/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Activity </w:t>
            </w:r>
            <w:r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5</w:t>
            </w: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.2</w:t>
            </w:r>
          </w:p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 w:val="restart"/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Activity title</w:t>
            </w:r>
          </w:p>
        </w:tc>
        <w:tc>
          <w:tcPr>
            <w:tcW w:w="3102" w:type="dxa"/>
            <w:vMerge w:val="restart"/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Start month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End month</w:t>
            </w:r>
          </w:p>
        </w:tc>
      </w:tr>
      <w:tr w:rsidR="00581508" w:rsidRPr="00811BF1" w:rsidTr="00E97DFD">
        <w:trPr>
          <w:trHeight w:val="285"/>
        </w:trPr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c>
          <w:tcPr>
            <w:tcW w:w="1101" w:type="dxa"/>
            <w:vMerge/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>Activity description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auto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rPr>
          <w:trHeight w:val="641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  <w:t xml:space="preserve">Role of each partner </w:t>
            </w:r>
          </w:p>
        </w:tc>
        <w:tc>
          <w:tcPr>
            <w:tcW w:w="61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rPr>
          <w:trHeight w:val="450"/>
        </w:trPr>
        <w:tc>
          <w:tcPr>
            <w:tcW w:w="1101" w:type="dxa"/>
            <w:vMerge w:val="restart"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581508">
            <w:pPr>
              <w:spacing w:after="0" w:line="240" w:lineRule="exact"/>
              <w:rPr>
                <w:rFonts w:asciiTheme="majorHAnsi" w:eastAsia="Calibri" w:hAnsiTheme="majorHAnsi" w:cs="Times New Roman"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 xml:space="preserve">D </w:t>
            </w:r>
            <w:r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5</w:t>
            </w:r>
            <w:r w:rsidRPr="008417E8"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  <w:t>.1.2</w:t>
            </w:r>
          </w:p>
        </w:tc>
        <w:tc>
          <w:tcPr>
            <w:tcW w:w="2299" w:type="dxa"/>
            <w:vMerge w:val="restart"/>
            <w:tcBorders>
              <w:bottom w:val="single" w:sz="8" w:space="0" w:color="auto"/>
            </w:tcBorders>
            <w:shd w:val="clear" w:color="auto" w:fill="C6D9F1" w:themeFill="text2" w:themeFillTint="33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3102" w:type="dxa"/>
            <w:vMerge w:val="restart"/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Description </w:t>
            </w:r>
            <w:r w:rsidRPr="008417E8">
              <w:rPr>
                <w:rFonts w:asciiTheme="majorHAnsi" w:eastAsia="Calibri" w:hAnsiTheme="majorHAnsi" w:cs="Arial"/>
                <w:bCs/>
                <w:i/>
                <w:color w:val="17365D" w:themeColor="text2" w:themeShade="BF"/>
                <w:sz w:val="20"/>
                <w:szCs w:val="20"/>
                <w:lang w:val="en-GB"/>
              </w:rPr>
              <w:t>(250 characters)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>Target value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  <w:r w:rsidRPr="008417E8"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  <w:t xml:space="preserve">Delivery period </w:t>
            </w:r>
          </w:p>
        </w:tc>
      </w:tr>
      <w:tr w:rsidR="00581508" w:rsidRPr="00811BF1" w:rsidTr="00E97DFD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581508" w:rsidRPr="00811BF1" w:rsidTr="00E97DFD">
        <w:trPr>
          <w:trHeight w:val="150"/>
        </w:trPr>
        <w:tc>
          <w:tcPr>
            <w:tcW w:w="1101" w:type="dxa"/>
            <w:vMerge/>
            <w:tcBorders>
              <w:bottom w:val="single" w:sz="8" w:space="0" w:color="auto"/>
            </w:tcBorders>
            <w:shd w:val="clear" w:color="auto" w:fill="8DB3E2" w:themeFill="text2" w:themeFillTint="66"/>
            <w:vAlign w:val="center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Times New Roman"/>
                <w:i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2299" w:type="dxa"/>
            <w:vMerge/>
            <w:tcBorders>
              <w:bottom w:val="single" w:sz="8" w:space="0" w:color="auto"/>
            </w:tcBorders>
            <w:shd w:val="clear" w:color="auto" w:fill="C6D9F1" w:themeFill="text2" w:themeFillTint="33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3102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  <w:tc>
          <w:tcPr>
            <w:tcW w:w="1607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81508" w:rsidRPr="008417E8" w:rsidRDefault="00581508" w:rsidP="00E97DFD">
            <w:pPr>
              <w:spacing w:after="0" w:line="240" w:lineRule="exact"/>
              <w:rPr>
                <w:rFonts w:asciiTheme="majorHAnsi" w:eastAsia="Calibri" w:hAnsiTheme="majorHAnsi" w:cs="Arial"/>
                <w:bCs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</w:tbl>
    <w:p w:rsidR="00581508" w:rsidRPr="00811BF1" w:rsidRDefault="00581508" w:rsidP="0003233F">
      <w:pPr>
        <w:spacing w:after="120" w:line="240" w:lineRule="exact"/>
        <w:rPr>
          <w:rFonts w:asciiTheme="majorHAnsi" w:eastAsia="Calibri" w:hAnsiTheme="majorHAnsi" w:cs="Arial"/>
          <w:b/>
          <w:bCs/>
          <w:color w:val="17365D" w:themeColor="text2" w:themeShade="BF"/>
          <w:lang w:val="en-GB"/>
        </w:rPr>
        <w:sectPr w:rsidR="00581508" w:rsidRPr="00811BF1" w:rsidSect="00B27F73">
          <w:headerReference w:type="default" r:id="rId9"/>
          <w:footerReference w:type="default" r:id="rId10"/>
          <w:headerReference w:type="firs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2147E" w:rsidRDefault="00A2147E" w:rsidP="00A2147E">
      <w:pPr>
        <w:pStyle w:val="Heading1"/>
      </w:pPr>
      <w:r w:rsidRPr="00B11E2B">
        <w:lastRenderedPageBreak/>
        <w:t>Lead Partner Confirmation and Signature</w:t>
      </w:r>
    </w:p>
    <w:p w:rsidR="00A2147E" w:rsidRPr="00A2147E" w:rsidRDefault="00A2147E" w:rsidP="00A2147E">
      <w:pPr>
        <w:rPr>
          <w:lang w:val="en-GB"/>
        </w:rPr>
      </w:pPr>
    </w:p>
    <w:p w:rsidR="00A2147E" w:rsidRPr="00B11E2B" w:rsidRDefault="00A2147E" w:rsidP="00A2147E">
      <w:pPr>
        <w:pStyle w:val="Bodytext0"/>
      </w:pPr>
      <w:r w:rsidRPr="00B11E2B">
        <w:t>By signing the Application Form the Lead Partner on behalf of all Partners confirms that:</w:t>
      </w:r>
    </w:p>
    <w:p w:rsidR="00A2147E" w:rsidRPr="00B11E2B" w:rsidRDefault="00A2147E" w:rsidP="00A2147E">
      <w:pPr>
        <w:pStyle w:val="Bodytext0"/>
        <w:numPr>
          <w:ilvl w:val="0"/>
          <w:numId w:val="14"/>
        </w:numPr>
      </w:pPr>
      <w:r>
        <w:t>The p</w:t>
      </w:r>
      <w:r w:rsidRPr="00B11E2B">
        <w:t xml:space="preserve">roject </w:t>
      </w:r>
      <w:proofErr w:type="gramStart"/>
      <w:r w:rsidRPr="00B11E2B">
        <w:t>neither in whole or</w:t>
      </w:r>
      <w:proofErr w:type="gramEnd"/>
      <w:r w:rsidRPr="00B11E2B">
        <w:t xml:space="preserve"> in part has or will r</w:t>
      </w:r>
      <w:r>
        <w:t>eceive any other additional EU f</w:t>
      </w:r>
      <w:r w:rsidRPr="00B11E2B">
        <w:t xml:space="preserve">unds (except for the </w:t>
      </w:r>
      <w:r>
        <w:t>f</w:t>
      </w:r>
      <w:r w:rsidRPr="00B11E2B">
        <w:t>unds indicated in this Appl</w:t>
      </w:r>
      <w:r>
        <w:t>ication Form) during the whole d</w:t>
      </w:r>
      <w:r w:rsidRPr="00B11E2B">
        <w:t xml:space="preserve">uration of the </w:t>
      </w:r>
      <w:r>
        <w:t>p</w:t>
      </w:r>
      <w:r w:rsidRPr="00B11E2B">
        <w:t>roject.</w:t>
      </w:r>
    </w:p>
    <w:p w:rsidR="00A2147E" w:rsidRPr="00B11E2B" w:rsidRDefault="00A2147E" w:rsidP="00A2147E">
      <w:pPr>
        <w:pStyle w:val="Bodytext0"/>
        <w:numPr>
          <w:ilvl w:val="0"/>
          <w:numId w:val="14"/>
        </w:numPr>
      </w:pPr>
      <w:r w:rsidRPr="00B11E2B">
        <w:t>The Project Partners listed in the Application Form are</w:t>
      </w:r>
      <w:r>
        <w:t xml:space="preserve"> committed to take part in the p</w:t>
      </w:r>
      <w:r w:rsidRPr="00B11E2B">
        <w:t>roject's</w:t>
      </w:r>
      <w:r>
        <w:t xml:space="preserve"> a</w:t>
      </w:r>
      <w:r w:rsidRPr="00B11E2B">
        <w:t>ctivities and</w:t>
      </w:r>
      <w:r>
        <w:t xml:space="preserve"> f</w:t>
      </w:r>
      <w:r w:rsidRPr="00B11E2B">
        <w:t>inancing.</w:t>
      </w:r>
    </w:p>
    <w:p w:rsidR="00A2147E" w:rsidRPr="00B11E2B" w:rsidRDefault="00A2147E" w:rsidP="00A2147E">
      <w:pPr>
        <w:pStyle w:val="Bodytext0"/>
        <w:numPr>
          <w:ilvl w:val="0"/>
          <w:numId w:val="14"/>
        </w:numPr>
      </w:pPr>
      <w:r w:rsidRPr="00B11E2B">
        <w:t xml:space="preserve">The </w:t>
      </w:r>
      <w:r>
        <w:t>p</w:t>
      </w:r>
      <w:r w:rsidRPr="00B11E2B">
        <w:t xml:space="preserve">roject is in line with the relevant EU and national/regional </w:t>
      </w:r>
      <w:r>
        <w:t>l</w:t>
      </w:r>
      <w:r w:rsidRPr="00B11E2B">
        <w:t xml:space="preserve">egislation and </w:t>
      </w:r>
      <w:r>
        <w:t>p</w:t>
      </w:r>
      <w:r w:rsidRPr="00B11E2B">
        <w:t xml:space="preserve">olicies of the </w:t>
      </w:r>
      <w:r>
        <w:t>r</w:t>
      </w:r>
      <w:r w:rsidRPr="00B11E2B">
        <w:t xml:space="preserve">egions and </w:t>
      </w:r>
      <w:r>
        <w:t>c</w:t>
      </w:r>
      <w:r w:rsidRPr="00B11E2B">
        <w:t>ountries involved.</w:t>
      </w:r>
    </w:p>
    <w:p w:rsidR="00A2147E" w:rsidRPr="00B11E2B" w:rsidRDefault="00A2147E" w:rsidP="00A2147E">
      <w:pPr>
        <w:pStyle w:val="Bodytext0"/>
        <w:numPr>
          <w:ilvl w:val="0"/>
          <w:numId w:val="14"/>
        </w:numPr>
      </w:pPr>
      <w:r w:rsidRPr="00B11E2B">
        <w:t xml:space="preserve">The Lead Partner and the Project Partners will act according to the </w:t>
      </w:r>
      <w:r>
        <w:t>p</w:t>
      </w:r>
      <w:r w:rsidRPr="00B11E2B">
        <w:t>rovisions of the relevant national and EU Regulations, e</w:t>
      </w:r>
      <w:r>
        <w:t>specially regarding structural f</w:t>
      </w:r>
      <w:r w:rsidRPr="00B11E2B">
        <w:t xml:space="preserve">unds, public </w:t>
      </w:r>
      <w:r>
        <w:t>p</w:t>
      </w:r>
      <w:r w:rsidRPr="00B11E2B">
        <w:t xml:space="preserve">rocurement, state </w:t>
      </w:r>
      <w:r>
        <w:t>a</w:t>
      </w:r>
      <w:r w:rsidRPr="00B11E2B">
        <w:t xml:space="preserve">id, equal </w:t>
      </w:r>
      <w:r>
        <w:t>o</w:t>
      </w:r>
      <w:r w:rsidRPr="00B11E2B">
        <w:t xml:space="preserve">pportunities and sustainable </w:t>
      </w:r>
      <w:r>
        <w:t>d</w:t>
      </w:r>
      <w:r w:rsidRPr="00B11E2B">
        <w:t>evelopment, as well as the specific</w:t>
      </w:r>
      <w:r>
        <w:t xml:space="preserve"> p</w:t>
      </w:r>
      <w:r w:rsidRPr="00B11E2B">
        <w:t>rovisions of the Programme.</w:t>
      </w:r>
    </w:p>
    <w:p w:rsidR="00A2147E" w:rsidRPr="00B11E2B" w:rsidRDefault="00A2147E" w:rsidP="00A2147E">
      <w:pPr>
        <w:pStyle w:val="Bodytext0"/>
        <w:numPr>
          <w:ilvl w:val="0"/>
          <w:numId w:val="14"/>
        </w:numPr>
      </w:pPr>
      <w:r w:rsidRPr="00B11E2B">
        <w:t xml:space="preserve">The Project respects equal opportunities and </w:t>
      </w:r>
      <w:r>
        <w:t>n</w:t>
      </w:r>
      <w:r w:rsidRPr="00B11E2B">
        <w:t xml:space="preserve">on-discrimination and has no harmful impact on the </w:t>
      </w:r>
      <w:r>
        <w:t>e</w:t>
      </w:r>
      <w:r w:rsidRPr="00B11E2B">
        <w:t>nvironment.</w:t>
      </w:r>
    </w:p>
    <w:p w:rsidR="00A2147E" w:rsidRPr="00B11E2B" w:rsidRDefault="00A2147E" w:rsidP="00A2147E">
      <w:pPr>
        <w:pStyle w:val="Bodytext0"/>
        <w:numPr>
          <w:ilvl w:val="0"/>
          <w:numId w:val="14"/>
        </w:numPr>
      </w:pPr>
      <w:r w:rsidRPr="00B11E2B">
        <w:t>The</w:t>
      </w:r>
      <w:r>
        <w:t xml:space="preserve"> i</w:t>
      </w:r>
      <w:r w:rsidRPr="00B11E2B">
        <w:t xml:space="preserve">nformation in the Application Form is accurate and true to the best </w:t>
      </w:r>
      <w:r>
        <w:t>k</w:t>
      </w:r>
      <w:r w:rsidRPr="00B11E2B">
        <w:t>nowledge of the Lead Partner.</w:t>
      </w:r>
    </w:p>
    <w:p w:rsidR="00A2147E" w:rsidRDefault="00A2147E" w:rsidP="00A2147E">
      <w:pPr>
        <w:pStyle w:val="Bodytext0"/>
      </w:pPr>
    </w:p>
    <w:p w:rsidR="005B2823" w:rsidRDefault="00A2147E" w:rsidP="00A2147E">
      <w:pPr>
        <w:spacing w:after="60" w:line="240" w:lineRule="auto"/>
        <w:rPr>
          <w:rFonts w:eastAsia="Calibri" w:cs="Times New Roman"/>
          <w:color w:val="244061" w:themeColor="accent1" w:themeShade="80"/>
        </w:rPr>
      </w:pPr>
      <w:r w:rsidRPr="0054576B">
        <w:rPr>
          <w:rFonts w:eastAsia="Calibri" w:cs="Times New Roman"/>
          <w:color w:val="244061" w:themeColor="accent1" w:themeShade="80"/>
        </w:rPr>
        <w:t>Place and date</w:t>
      </w:r>
      <w:r>
        <w:rPr>
          <w:rFonts w:eastAsia="Calibri" w:cs="Times New Roman"/>
          <w:color w:val="244061" w:themeColor="accent1" w:themeShade="80"/>
        </w:rPr>
        <w:t>:</w:t>
      </w:r>
      <w:r>
        <w:rPr>
          <w:rFonts w:eastAsia="Calibri" w:cs="Times New Roman"/>
          <w:color w:val="244061" w:themeColor="accent1" w:themeShade="80"/>
        </w:rPr>
        <w:t xml:space="preserve"> </w:t>
      </w:r>
    </w:p>
    <w:p w:rsidR="005B2823" w:rsidRDefault="00A2147E" w:rsidP="00A2147E">
      <w:pPr>
        <w:spacing w:after="60" w:line="240" w:lineRule="auto"/>
        <w:rPr>
          <w:rFonts w:eastAsia="Calibri" w:cs="Times New Roman"/>
          <w:color w:val="244061" w:themeColor="accent1" w:themeShade="80"/>
        </w:rPr>
      </w:pPr>
      <w:bookmarkStart w:id="0" w:name="_GoBack"/>
      <w:bookmarkEnd w:id="0"/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 w:rsidR="005B2823">
        <w:rPr>
          <w:rFonts w:eastAsia="Calibri" w:cs="Times New Roman"/>
          <w:color w:val="244061" w:themeColor="accent1" w:themeShade="80"/>
        </w:rPr>
        <w:t xml:space="preserve">        </w:t>
      </w:r>
    </w:p>
    <w:p w:rsidR="00A2147E" w:rsidRPr="0054576B" w:rsidRDefault="00A2147E" w:rsidP="00A2147E">
      <w:pPr>
        <w:spacing w:after="60" w:line="240" w:lineRule="auto"/>
        <w:rPr>
          <w:rFonts w:eastAsia="Calibri" w:cs="Times New Roman"/>
          <w:color w:val="244061" w:themeColor="accent1" w:themeShade="80"/>
        </w:rPr>
      </w:pPr>
    </w:p>
    <w:p w:rsidR="00A2147E" w:rsidRDefault="00A2147E" w:rsidP="00A2147E">
      <w:pPr>
        <w:spacing w:after="60" w:line="240" w:lineRule="auto"/>
        <w:rPr>
          <w:rFonts w:eastAsia="Calibri" w:cs="Times New Roman"/>
          <w:color w:val="244061" w:themeColor="accent1" w:themeShade="80"/>
        </w:rPr>
      </w:pPr>
    </w:p>
    <w:p w:rsidR="005B2823" w:rsidRPr="0054576B" w:rsidRDefault="005B2823" w:rsidP="005B2823">
      <w:pPr>
        <w:spacing w:after="60" w:line="240" w:lineRule="auto"/>
        <w:rPr>
          <w:rFonts w:eastAsia="Calibri" w:cs="Times New Roman"/>
          <w:color w:val="244061" w:themeColor="accent1" w:themeShade="80"/>
        </w:rPr>
      </w:pPr>
      <w:r>
        <w:rPr>
          <w:rFonts w:eastAsia="Calibri" w:cs="Times New Roman"/>
          <w:color w:val="244061" w:themeColor="accent1" w:themeShade="80"/>
        </w:rPr>
        <w:t>______</w:t>
      </w:r>
      <w:r>
        <w:rPr>
          <w:rFonts w:eastAsia="Calibri" w:cs="Times New Roman"/>
          <w:color w:val="244061" w:themeColor="accent1" w:themeShade="80"/>
        </w:rPr>
        <w:t>__________________________</w:t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>____________________________</w:t>
      </w:r>
    </w:p>
    <w:p w:rsidR="005B2823" w:rsidRPr="0054576B" w:rsidRDefault="005B2823" w:rsidP="005B2823">
      <w:pPr>
        <w:spacing w:after="60" w:line="240" w:lineRule="auto"/>
        <w:rPr>
          <w:rFonts w:eastAsia="Calibri" w:cs="Times New Roman"/>
          <w:color w:val="244061" w:themeColor="accent1" w:themeShade="80"/>
        </w:rPr>
      </w:pPr>
      <w:r w:rsidRPr="0054576B">
        <w:rPr>
          <w:rFonts w:eastAsia="Calibri" w:cs="Times New Roman"/>
          <w:color w:val="244061" w:themeColor="accent1" w:themeShade="80"/>
        </w:rPr>
        <w:t>Name of signing person</w:t>
      </w:r>
      <w:r w:rsidRPr="007E4ABE">
        <w:rPr>
          <w:rFonts w:eastAsia="Calibri" w:cs="Times New Roman"/>
          <w:color w:val="244061" w:themeColor="accent1" w:themeShade="80"/>
        </w:rPr>
        <w:t xml:space="preserve"> </w:t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  <w:t>Signature of L</w:t>
      </w:r>
      <w:r w:rsidRPr="0054576B">
        <w:rPr>
          <w:rFonts w:eastAsia="Calibri" w:cs="Times New Roman"/>
          <w:color w:val="244061" w:themeColor="accent1" w:themeShade="80"/>
        </w:rPr>
        <w:t xml:space="preserve">ead </w:t>
      </w:r>
      <w:r>
        <w:rPr>
          <w:rFonts w:eastAsia="Calibri" w:cs="Times New Roman"/>
          <w:color w:val="244061" w:themeColor="accent1" w:themeShade="80"/>
        </w:rPr>
        <w:t>P</w:t>
      </w:r>
      <w:r w:rsidRPr="0054576B">
        <w:rPr>
          <w:rFonts w:eastAsia="Calibri" w:cs="Times New Roman"/>
          <w:color w:val="244061" w:themeColor="accent1" w:themeShade="80"/>
        </w:rPr>
        <w:t>artner</w:t>
      </w:r>
    </w:p>
    <w:p w:rsidR="005B2823" w:rsidRDefault="005B2823" w:rsidP="005B2823">
      <w:pPr>
        <w:spacing w:after="60" w:line="240" w:lineRule="auto"/>
        <w:rPr>
          <w:rFonts w:eastAsia="Calibri" w:cs="Times New Roman"/>
          <w:color w:val="244061" w:themeColor="accent1" w:themeShade="80"/>
        </w:rPr>
      </w:pPr>
      <w:r>
        <w:rPr>
          <w:rFonts w:eastAsia="Calibri" w:cs="Times New Roman"/>
          <w:noProof/>
          <w:color w:val="244061" w:themeColor="accent1" w:themeShade="8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445F6" wp14:editId="337CF29E">
                <wp:simplePos x="0" y="0"/>
                <wp:positionH relativeFrom="column">
                  <wp:posOffset>4079240</wp:posOffset>
                </wp:positionH>
                <wp:positionV relativeFrom="paragraph">
                  <wp:posOffset>182245</wp:posOffset>
                </wp:positionV>
                <wp:extent cx="1276350" cy="5619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321.2pt;margin-top:14.35pt;width:100.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" filled="f" strokecolor="#c6d9f1 [671]" strokeweight="2pt"/>
            </w:pict>
          </mc:Fallback>
        </mc:AlternateContent>
      </w:r>
    </w:p>
    <w:p w:rsidR="005B2823" w:rsidRDefault="005B2823" w:rsidP="005B2823">
      <w:pPr>
        <w:spacing w:after="60" w:line="240" w:lineRule="auto"/>
        <w:rPr>
          <w:rFonts w:eastAsia="Calibri" w:cs="Times New Roman"/>
          <w:color w:val="244061" w:themeColor="accent1" w:themeShade="80"/>
        </w:rPr>
      </w:pPr>
    </w:p>
    <w:p w:rsidR="005B2823" w:rsidRDefault="005B2823" w:rsidP="005B2823">
      <w:pPr>
        <w:spacing w:after="60" w:line="240" w:lineRule="auto"/>
        <w:rPr>
          <w:rFonts w:eastAsia="Calibri" w:cs="Times New Roman"/>
          <w:color w:val="244061" w:themeColor="accent1" w:themeShade="80"/>
        </w:rPr>
      </w:pPr>
    </w:p>
    <w:p w:rsidR="005B2823" w:rsidRPr="0054576B" w:rsidRDefault="005B2823" w:rsidP="005B2823">
      <w:pPr>
        <w:spacing w:after="60" w:line="240" w:lineRule="auto"/>
        <w:rPr>
          <w:rFonts w:eastAsia="Calibri" w:cs="Times New Roman"/>
          <w:color w:val="244061" w:themeColor="accent1" w:themeShade="80"/>
        </w:rPr>
      </w:pPr>
      <w:r>
        <w:rPr>
          <w:rFonts w:eastAsia="Calibri" w:cs="Times New Roman"/>
          <w:color w:val="244061" w:themeColor="accent1" w:themeShade="80"/>
        </w:rPr>
        <w:t>________________________________</w:t>
      </w:r>
    </w:p>
    <w:p w:rsidR="005B2823" w:rsidRPr="0054576B" w:rsidRDefault="005B2823" w:rsidP="005B2823">
      <w:pPr>
        <w:spacing w:after="60" w:line="240" w:lineRule="auto"/>
        <w:rPr>
          <w:rFonts w:eastAsia="Calibri" w:cs="Times New Roman"/>
          <w:color w:val="244061" w:themeColor="accent1" w:themeShade="80"/>
        </w:rPr>
      </w:pPr>
      <w:r w:rsidRPr="0054576B">
        <w:rPr>
          <w:rFonts w:eastAsia="Calibri" w:cs="Times New Roman"/>
          <w:color w:val="244061" w:themeColor="accent1" w:themeShade="80"/>
        </w:rPr>
        <w:t>Position of signing person</w:t>
      </w:r>
      <w:r w:rsidRPr="007E4ABE">
        <w:rPr>
          <w:rFonts w:eastAsia="Calibri" w:cs="Times New Roman"/>
          <w:color w:val="244061" w:themeColor="accent1" w:themeShade="80"/>
        </w:rPr>
        <w:t xml:space="preserve"> </w:t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</w:r>
      <w:r>
        <w:rPr>
          <w:rFonts w:eastAsia="Calibri" w:cs="Times New Roman"/>
          <w:color w:val="244061" w:themeColor="accent1" w:themeShade="80"/>
        </w:rPr>
        <w:tab/>
        <w:t>Stamp of L</w:t>
      </w:r>
      <w:r w:rsidRPr="0054576B">
        <w:rPr>
          <w:rFonts w:eastAsia="Calibri" w:cs="Times New Roman"/>
          <w:color w:val="244061" w:themeColor="accent1" w:themeShade="80"/>
        </w:rPr>
        <w:t xml:space="preserve">ead </w:t>
      </w:r>
      <w:r>
        <w:rPr>
          <w:rFonts w:eastAsia="Calibri" w:cs="Times New Roman"/>
          <w:color w:val="244061" w:themeColor="accent1" w:themeShade="80"/>
        </w:rPr>
        <w:t>P</w:t>
      </w:r>
      <w:r w:rsidRPr="0054576B">
        <w:rPr>
          <w:rFonts w:eastAsia="Calibri" w:cs="Times New Roman"/>
          <w:color w:val="244061" w:themeColor="accent1" w:themeShade="80"/>
        </w:rPr>
        <w:t>artner</w:t>
      </w:r>
    </w:p>
    <w:p w:rsidR="00A2147E" w:rsidRPr="0054576B" w:rsidRDefault="00A2147E" w:rsidP="00A2147E">
      <w:pPr>
        <w:spacing w:after="60"/>
        <w:rPr>
          <w:rFonts w:eastAsia="Calibri" w:cs="Times New Roman"/>
          <w:color w:val="244061" w:themeColor="accent1" w:themeShade="80"/>
        </w:rPr>
      </w:pPr>
    </w:p>
    <w:sectPr w:rsidR="00A2147E" w:rsidRPr="0054576B" w:rsidSect="00B27F73">
      <w:headerReference w:type="default" r:id="rId12"/>
      <w:footerReference w:type="default" r:id="rId13"/>
      <w:pgSz w:w="11906" w:h="16838"/>
      <w:pgMar w:top="2341" w:right="849" w:bottom="184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31D" w:rsidRDefault="00A2731D" w:rsidP="0003233F">
      <w:pPr>
        <w:spacing w:after="0" w:line="240" w:lineRule="auto"/>
      </w:pPr>
      <w:r>
        <w:separator/>
      </w:r>
    </w:p>
  </w:endnote>
  <w:endnote w:type="continuationSeparator" w:id="0">
    <w:p w:rsidR="00A2731D" w:rsidRDefault="00A2731D" w:rsidP="0003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1D" w:rsidRPr="00FE4237" w:rsidRDefault="00A2731D" w:rsidP="00FE4237">
    <w:pPr>
      <w:pStyle w:val="Footer"/>
      <w:pBdr>
        <w:top w:val="single" w:sz="4" w:space="1" w:color="D9D9D9"/>
      </w:pBdr>
      <w:rPr>
        <w:color w:val="17365D" w:themeColor="text2" w:themeShade="BF"/>
        <w:sz w:val="14"/>
      </w:rPr>
    </w:pPr>
    <w:r w:rsidRPr="00FE4237">
      <w:rPr>
        <w:rFonts w:asciiTheme="majorHAnsi" w:hAnsiTheme="majorHAnsi"/>
        <w:color w:val="17365D" w:themeColor="text2" w:themeShade="BF"/>
        <w:sz w:val="20"/>
      </w:rPr>
      <w:t>Application Form</w:t>
    </w:r>
    <w:r w:rsidRPr="00FE4237">
      <w:rPr>
        <w:color w:val="17365D" w:themeColor="text2" w:themeShade="BF"/>
        <w:sz w:val="20"/>
      </w:rPr>
      <w:tab/>
    </w:r>
    <w:r w:rsidRPr="00FE4237">
      <w:rPr>
        <w:color w:val="17365D" w:themeColor="text2" w:themeShade="BF"/>
        <w:sz w:val="20"/>
      </w:rPr>
      <w:tab/>
    </w:r>
    <w:r w:rsidRPr="00FE4237">
      <w:rPr>
        <w:color w:val="17365D" w:themeColor="text2" w:themeShade="BF"/>
        <w:sz w:val="20"/>
      </w:rPr>
      <w:fldChar w:fldCharType="begin"/>
    </w:r>
    <w:r w:rsidRPr="00FE4237">
      <w:rPr>
        <w:color w:val="17365D" w:themeColor="text2" w:themeShade="BF"/>
        <w:sz w:val="20"/>
      </w:rPr>
      <w:instrText xml:space="preserve"> PAGE   \* MERGEFORMAT </w:instrText>
    </w:r>
    <w:r w:rsidRPr="00FE4237">
      <w:rPr>
        <w:color w:val="17365D" w:themeColor="text2" w:themeShade="BF"/>
        <w:sz w:val="20"/>
      </w:rPr>
      <w:fldChar w:fldCharType="separate"/>
    </w:r>
    <w:r w:rsidR="00A2147E" w:rsidRPr="00A2147E">
      <w:rPr>
        <w:bCs/>
        <w:noProof/>
        <w:color w:val="17365D" w:themeColor="text2" w:themeShade="BF"/>
        <w:sz w:val="20"/>
      </w:rPr>
      <w:t>5</w:t>
    </w:r>
    <w:r w:rsidRPr="00FE4237">
      <w:rPr>
        <w:bCs/>
        <w:noProof/>
        <w:color w:val="17365D" w:themeColor="text2" w:themeShade="BF"/>
        <w:sz w:val="20"/>
      </w:rPr>
      <w:fldChar w:fldCharType="end"/>
    </w:r>
  </w:p>
  <w:p w:rsidR="00A2731D" w:rsidRPr="00FE4237" w:rsidRDefault="00A2731D">
    <w:pPr>
      <w:pStyle w:val="Footer"/>
      <w:rPr>
        <w:color w:val="17365D" w:themeColor="text2" w:themeShade="BF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1D" w:rsidRPr="00BE7317" w:rsidRDefault="00A2731D" w:rsidP="00CF07EB">
    <w:pPr>
      <w:pStyle w:val="Footer"/>
      <w:tabs>
        <w:tab w:val="clear" w:pos="4536"/>
        <w:tab w:val="clear" w:pos="9072"/>
        <w:tab w:val="left" w:pos="284"/>
        <w:tab w:val="right" w:pos="10206"/>
      </w:tabs>
      <w:rPr>
        <w:rFonts w:ascii="Cambria" w:hAnsi="Cambria"/>
        <w:color w:val="777779"/>
        <w:sz w:val="20"/>
        <w:szCs w:val="20"/>
        <w:lang w:val="hu-HU"/>
      </w:rPr>
    </w:pPr>
    <w:r w:rsidRPr="0080374C">
      <w:rPr>
        <w:rFonts w:ascii="Cambria" w:hAnsi="Cambria"/>
        <w:color w:val="777779"/>
        <w:sz w:val="20"/>
        <w:szCs w:val="20"/>
        <w:lang w:val="hu-HU"/>
      </w:rPr>
      <w:tab/>
    </w:r>
    <w:r>
      <w:rPr>
        <w:rFonts w:asciiTheme="majorHAnsi" w:hAnsiTheme="majorHAnsi"/>
        <w:color w:val="244061" w:themeColor="accent1" w:themeShade="80"/>
        <w:sz w:val="20"/>
      </w:rPr>
      <w:t>Application Form</w:t>
    </w:r>
    <w:r w:rsidRPr="0080374C">
      <w:rPr>
        <w:rFonts w:ascii="Cambria" w:hAnsi="Cambria"/>
        <w:color w:val="777779"/>
        <w:sz w:val="20"/>
        <w:szCs w:val="20"/>
      </w:rPr>
      <w:t xml:space="preserve"> </w:t>
    </w:r>
    <w:r>
      <w:rPr>
        <w:rFonts w:ascii="Cambria" w:hAnsi="Cambria"/>
        <w:color w:val="777779"/>
        <w:sz w:val="20"/>
        <w:szCs w:val="20"/>
      </w:rPr>
      <w:tab/>
    </w:r>
    <w:r w:rsidRPr="0080374C">
      <w:rPr>
        <w:rFonts w:ascii="Cambria" w:hAnsi="Cambria"/>
        <w:color w:val="777779"/>
        <w:sz w:val="20"/>
        <w:szCs w:val="20"/>
      </w:rPr>
      <w:fldChar w:fldCharType="begin"/>
    </w:r>
    <w:r w:rsidRPr="0080374C">
      <w:rPr>
        <w:rFonts w:ascii="Cambria" w:hAnsi="Cambria"/>
        <w:color w:val="777779"/>
        <w:sz w:val="20"/>
        <w:szCs w:val="20"/>
      </w:rPr>
      <w:instrText>PAGE   \* MERGEFORMAT</w:instrText>
    </w:r>
    <w:r w:rsidRPr="0080374C">
      <w:rPr>
        <w:rFonts w:ascii="Cambria" w:hAnsi="Cambria"/>
        <w:color w:val="777779"/>
        <w:sz w:val="20"/>
        <w:szCs w:val="20"/>
      </w:rPr>
      <w:fldChar w:fldCharType="separate"/>
    </w:r>
    <w:r w:rsidR="005B2823" w:rsidRPr="005B2823">
      <w:rPr>
        <w:rFonts w:ascii="Cambria" w:hAnsi="Cambria"/>
        <w:noProof/>
        <w:color w:val="777779"/>
        <w:sz w:val="20"/>
        <w:szCs w:val="20"/>
        <w:lang w:val="hu-HU"/>
      </w:rPr>
      <w:t>6</w:t>
    </w:r>
    <w:r w:rsidRPr="0080374C">
      <w:rPr>
        <w:rFonts w:ascii="Cambria" w:hAnsi="Cambria"/>
        <w:color w:val="77777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31D" w:rsidRDefault="00A2731D" w:rsidP="0003233F">
      <w:pPr>
        <w:spacing w:after="0" w:line="240" w:lineRule="auto"/>
      </w:pPr>
      <w:r>
        <w:separator/>
      </w:r>
    </w:p>
  </w:footnote>
  <w:footnote w:type="continuationSeparator" w:id="0">
    <w:p w:rsidR="00A2731D" w:rsidRDefault="00A2731D" w:rsidP="00032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1D" w:rsidRPr="00292181" w:rsidRDefault="00A2731D" w:rsidP="001B6888">
    <w:pPr>
      <w:spacing w:after="120" w:line="240" w:lineRule="exact"/>
      <w:ind w:left="-57" w:right="-57"/>
      <w:jc w:val="center"/>
      <w:outlineLvl w:val="0"/>
      <w:rPr>
        <w:rFonts w:ascii="Cambria" w:hAnsi="Cambria"/>
        <w:b/>
        <w:color w:val="244061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39F9E797" wp14:editId="43364E9E">
          <wp:simplePos x="0" y="0"/>
          <wp:positionH relativeFrom="column">
            <wp:posOffset>12723</wp:posOffset>
          </wp:positionH>
          <wp:positionV relativeFrom="paragraph">
            <wp:posOffset>-78740</wp:posOffset>
          </wp:positionV>
          <wp:extent cx="6120130" cy="7632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imag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b/>
        <w:color w:val="244061"/>
      </w:rPr>
      <w:t xml:space="preserve">                                                                        </w:t>
    </w:r>
    <w:r w:rsidR="00B11E99">
      <w:rPr>
        <w:rFonts w:ascii="Cambria" w:hAnsi="Cambria"/>
        <w:b/>
        <w:color w:val="244061"/>
      </w:rPr>
      <w:t>&lt;Project acronym&gt;</w:t>
    </w:r>
  </w:p>
  <w:p w:rsidR="00A2731D" w:rsidRDefault="00A2731D">
    <w:pPr>
      <w:pStyle w:val="Header"/>
      <w:rPr>
        <w:lang w:val="en-US"/>
      </w:rPr>
    </w:pPr>
  </w:p>
  <w:p w:rsidR="00A2731D" w:rsidRDefault="00A2731D">
    <w:pPr>
      <w:pStyle w:val="Header"/>
      <w:rPr>
        <w:lang w:val="en-US"/>
      </w:rPr>
    </w:pPr>
  </w:p>
  <w:p w:rsidR="00A2731D" w:rsidRPr="00292181" w:rsidRDefault="00A2731D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1D" w:rsidRPr="00292181" w:rsidRDefault="00A2731D" w:rsidP="00B43538">
    <w:pPr>
      <w:spacing w:after="120" w:line="240" w:lineRule="exact"/>
      <w:ind w:left="-57" w:right="-57"/>
      <w:jc w:val="center"/>
      <w:outlineLvl w:val="0"/>
      <w:rPr>
        <w:rFonts w:ascii="Cambria" w:hAnsi="Cambria"/>
        <w:b/>
        <w:color w:val="244061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1572D72C" wp14:editId="71B5694E">
          <wp:simplePos x="0" y="0"/>
          <wp:positionH relativeFrom="column">
            <wp:posOffset>-72390</wp:posOffset>
          </wp:positionH>
          <wp:positionV relativeFrom="paragraph">
            <wp:posOffset>-107315</wp:posOffset>
          </wp:positionV>
          <wp:extent cx="6568195" cy="819150"/>
          <wp:effectExtent l="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imag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8195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538">
      <w:t xml:space="preserve">                                                                          </w:t>
    </w:r>
    <w:r w:rsidR="00B43538" w:rsidRPr="00B43538">
      <w:rPr>
        <w:highlight w:val="lightGray"/>
      </w:rPr>
      <w:t>&lt;</w:t>
    </w:r>
    <w:r w:rsidR="00B43538" w:rsidRPr="00B43538">
      <w:rPr>
        <w:rFonts w:ascii="Cambria" w:hAnsi="Cambria"/>
        <w:b/>
        <w:color w:val="244061"/>
        <w:highlight w:val="lightGray"/>
      </w:rPr>
      <w:t>Project acronym&gt;</w:t>
    </w:r>
  </w:p>
  <w:p w:rsidR="00A2731D" w:rsidRDefault="00A2731D" w:rsidP="00CF07EB">
    <w:pPr>
      <w:pStyle w:val="Header"/>
      <w:rPr>
        <w:lang w:val="en-US"/>
      </w:rPr>
    </w:pPr>
  </w:p>
  <w:p w:rsidR="00A2731D" w:rsidRPr="005A7CD9" w:rsidRDefault="00A2731D" w:rsidP="00CF07E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1D" w:rsidRDefault="00A2731D" w:rsidP="00CF07EB">
    <w:pPr>
      <w:pStyle w:val="Header"/>
      <w:rPr>
        <w:color w:val="365F91" w:themeColor="accent1" w:themeShade="BF"/>
      </w:rPr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0C1BBE1" wp14:editId="73516DFE">
          <wp:simplePos x="0" y="0"/>
          <wp:positionH relativeFrom="column">
            <wp:posOffset>-149860</wp:posOffset>
          </wp:positionH>
          <wp:positionV relativeFrom="paragraph">
            <wp:posOffset>-11430</wp:posOffset>
          </wp:positionV>
          <wp:extent cx="6572250" cy="82296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365F91" w:themeColor="accent1" w:themeShade="BF"/>
      </w:rPr>
      <w:tab/>
    </w:r>
    <w:r>
      <w:rPr>
        <w:color w:val="365F91" w:themeColor="accent1" w:themeShade="BF"/>
      </w:rPr>
      <w:tab/>
    </w:r>
  </w:p>
  <w:p w:rsidR="00A2731D" w:rsidRPr="00292181" w:rsidRDefault="00A2731D" w:rsidP="00F73259">
    <w:pPr>
      <w:spacing w:after="120" w:line="240" w:lineRule="exact"/>
      <w:ind w:left="-57" w:right="-57"/>
      <w:outlineLvl w:val="0"/>
      <w:rPr>
        <w:rFonts w:ascii="Cambria" w:hAnsi="Cambria"/>
        <w:b/>
        <w:color w:val="244061"/>
      </w:rPr>
    </w:pPr>
    <w:r>
      <w:rPr>
        <w:color w:val="365F91" w:themeColor="accent1" w:themeShade="BF"/>
      </w:rPr>
      <w:tab/>
    </w:r>
    <w:r>
      <w:rPr>
        <w:color w:val="365F91" w:themeColor="accent1" w:themeShade="BF"/>
      </w:rPr>
      <w:tab/>
    </w:r>
    <w:r>
      <w:rPr>
        <w:color w:val="365F91" w:themeColor="accent1" w:themeShade="BF"/>
      </w:rPr>
      <w:tab/>
    </w:r>
    <w:r>
      <w:rPr>
        <w:color w:val="365F91" w:themeColor="accent1" w:themeShade="BF"/>
      </w:rPr>
      <w:tab/>
    </w:r>
    <w:r>
      <w:rPr>
        <w:color w:val="365F91" w:themeColor="accent1" w:themeShade="BF"/>
      </w:rPr>
      <w:tab/>
    </w:r>
    <w:r>
      <w:rPr>
        <w:color w:val="365F91" w:themeColor="accent1" w:themeShade="BF"/>
      </w:rPr>
      <w:tab/>
      <w:t xml:space="preserve">                        </w:t>
    </w:r>
    <w:r w:rsidR="00D90CE8">
      <w:rPr>
        <w:rFonts w:ascii="Cambria" w:hAnsi="Cambria"/>
        <w:b/>
        <w:color w:val="244061"/>
      </w:rPr>
      <w:t>&lt;Project acronym&gt;</w:t>
    </w:r>
  </w:p>
  <w:p w:rsidR="00A2731D" w:rsidRPr="00684FCF" w:rsidRDefault="00A2731D" w:rsidP="00CF07EB">
    <w:pPr>
      <w:pStyle w:val="Header"/>
      <w:tabs>
        <w:tab w:val="left" w:pos="6015"/>
      </w:tabs>
      <w:rPr>
        <w:rFonts w:ascii="Cambria" w:hAnsi="Cambria"/>
        <w:b/>
        <w:color w:val="365F91" w:themeColor="accent1" w:themeShade="BF"/>
        <w:sz w:val="28"/>
        <w:szCs w:val="28"/>
      </w:rPr>
    </w:pPr>
    <w:r>
      <w:rPr>
        <w:color w:val="365F91" w:themeColor="accent1" w:themeShade="BF"/>
      </w:rPr>
      <w:tab/>
    </w:r>
    <w:r w:rsidRPr="00684FCF">
      <w:rPr>
        <w:rFonts w:ascii="Cambria" w:hAnsi="Cambria"/>
        <w:b/>
        <w:color w:val="365F91" w:themeColor="accent1" w:themeShade="BF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C5C"/>
    <w:multiLevelType w:val="hybridMultilevel"/>
    <w:tmpl w:val="EF34459A"/>
    <w:lvl w:ilvl="0" w:tplc="0407000F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3" w:hanging="360"/>
      </w:pPr>
    </w:lvl>
    <w:lvl w:ilvl="2" w:tplc="0809001B" w:tentative="1">
      <w:start w:val="1"/>
      <w:numFmt w:val="lowerRoman"/>
      <w:lvlText w:val="%3."/>
      <w:lvlJc w:val="right"/>
      <w:pPr>
        <w:ind w:left="2103" w:hanging="180"/>
      </w:pPr>
    </w:lvl>
    <w:lvl w:ilvl="3" w:tplc="0809000F" w:tentative="1">
      <w:start w:val="1"/>
      <w:numFmt w:val="decimal"/>
      <w:lvlText w:val="%4."/>
      <w:lvlJc w:val="left"/>
      <w:pPr>
        <w:ind w:left="2823" w:hanging="360"/>
      </w:pPr>
    </w:lvl>
    <w:lvl w:ilvl="4" w:tplc="08090019" w:tentative="1">
      <w:start w:val="1"/>
      <w:numFmt w:val="lowerLetter"/>
      <w:lvlText w:val="%5."/>
      <w:lvlJc w:val="left"/>
      <w:pPr>
        <w:ind w:left="3543" w:hanging="360"/>
      </w:pPr>
    </w:lvl>
    <w:lvl w:ilvl="5" w:tplc="0809001B" w:tentative="1">
      <w:start w:val="1"/>
      <w:numFmt w:val="lowerRoman"/>
      <w:lvlText w:val="%6."/>
      <w:lvlJc w:val="right"/>
      <w:pPr>
        <w:ind w:left="4263" w:hanging="180"/>
      </w:pPr>
    </w:lvl>
    <w:lvl w:ilvl="6" w:tplc="0809000F" w:tentative="1">
      <w:start w:val="1"/>
      <w:numFmt w:val="decimal"/>
      <w:lvlText w:val="%7."/>
      <w:lvlJc w:val="left"/>
      <w:pPr>
        <w:ind w:left="4983" w:hanging="360"/>
      </w:pPr>
    </w:lvl>
    <w:lvl w:ilvl="7" w:tplc="08090019" w:tentative="1">
      <w:start w:val="1"/>
      <w:numFmt w:val="lowerLetter"/>
      <w:lvlText w:val="%8."/>
      <w:lvlJc w:val="left"/>
      <w:pPr>
        <w:ind w:left="5703" w:hanging="360"/>
      </w:pPr>
    </w:lvl>
    <w:lvl w:ilvl="8" w:tplc="08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0F7945D4"/>
    <w:multiLevelType w:val="hybridMultilevel"/>
    <w:tmpl w:val="2E643D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E5171"/>
    <w:multiLevelType w:val="hybridMultilevel"/>
    <w:tmpl w:val="EF34459A"/>
    <w:lvl w:ilvl="0" w:tplc="0407000F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3" w:hanging="360"/>
      </w:pPr>
    </w:lvl>
    <w:lvl w:ilvl="2" w:tplc="0809001B" w:tentative="1">
      <w:start w:val="1"/>
      <w:numFmt w:val="lowerRoman"/>
      <w:lvlText w:val="%3."/>
      <w:lvlJc w:val="right"/>
      <w:pPr>
        <w:ind w:left="2103" w:hanging="180"/>
      </w:pPr>
    </w:lvl>
    <w:lvl w:ilvl="3" w:tplc="0809000F" w:tentative="1">
      <w:start w:val="1"/>
      <w:numFmt w:val="decimal"/>
      <w:lvlText w:val="%4."/>
      <w:lvlJc w:val="left"/>
      <w:pPr>
        <w:ind w:left="2823" w:hanging="360"/>
      </w:pPr>
    </w:lvl>
    <w:lvl w:ilvl="4" w:tplc="08090019" w:tentative="1">
      <w:start w:val="1"/>
      <w:numFmt w:val="lowerLetter"/>
      <w:lvlText w:val="%5."/>
      <w:lvlJc w:val="left"/>
      <w:pPr>
        <w:ind w:left="3543" w:hanging="360"/>
      </w:pPr>
    </w:lvl>
    <w:lvl w:ilvl="5" w:tplc="0809001B" w:tentative="1">
      <w:start w:val="1"/>
      <w:numFmt w:val="lowerRoman"/>
      <w:lvlText w:val="%6."/>
      <w:lvlJc w:val="right"/>
      <w:pPr>
        <w:ind w:left="4263" w:hanging="180"/>
      </w:pPr>
    </w:lvl>
    <w:lvl w:ilvl="6" w:tplc="0809000F" w:tentative="1">
      <w:start w:val="1"/>
      <w:numFmt w:val="decimal"/>
      <w:lvlText w:val="%7."/>
      <w:lvlJc w:val="left"/>
      <w:pPr>
        <w:ind w:left="4983" w:hanging="360"/>
      </w:pPr>
    </w:lvl>
    <w:lvl w:ilvl="7" w:tplc="08090019" w:tentative="1">
      <w:start w:val="1"/>
      <w:numFmt w:val="lowerLetter"/>
      <w:lvlText w:val="%8."/>
      <w:lvlJc w:val="left"/>
      <w:pPr>
        <w:ind w:left="5703" w:hanging="360"/>
      </w:pPr>
    </w:lvl>
    <w:lvl w:ilvl="8" w:tplc="08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>
    <w:nsid w:val="23E54159"/>
    <w:multiLevelType w:val="hybridMultilevel"/>
    <w:tmpl w:val="5B180D20"/>
    <w:lvl w:ilvl="0" w:tplc="F7E49C7A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F2901"/>
    <w:multiLevelType w:val="hybridMultilevel"/>
    <w:tmpl w:val="EF34459A"/>
    <w:lvl w:ilvl="0" w:tplc="0407000F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3" w:hanging="360"/>
      </w:pPr>
    </w:lvl>
    <w:lvl w:ilvl="2" w:tplc="0809001B" w:tentative="1">
      <w:start w:val="1"/>
      <w:numFmt w:val="lowerRoman"/>
      <w:lvlText w:val="%3."/>
      <w:lvlJc w:val="right"/>
      <w:pPr>
        <w:ind w:left="2103" w:hanging="180"/>
      </w:pPr>
    </w:lvl>
    <w:lvl w:ilvl="3" w:tplc="0809000F" w:tentative="1">
      <w:start w:val="1"/>
      <w:numFmt w:val="decimal"/>
      <w:lvlText w:val="%4."/>
      <w:lvlJc w:val="left"/>
      <w:pPr>
        <w:ind w:left="2823" w:hanging="360"/>
      </w:pPr>
    </w:lvl>
    <w:lvl w:ilvl="4" w:tplc="08090019" w:tentative="1">
      <w:start w:val="1"/>
      <w:numFmt w:val="lowerLetter"/>
      <w:lvlText w:val="%5."/>
      <w:lvlJc w:val="left"/>
      <w:pPr>
        <w:ind w:left="3543" w:hanging="360"/>
      </w:pPr>
    </w:lvl>
    <w:lvl w:ilvl="5" w:tplc="0809001B" w:tentative="1">
      <w:start w:val="1"/>
      <w:numFmt w:val="lowerRoman"/>
      <w:lvlText w:val="%6."/>
      <w:lvlJc w:val="right"/>
      <w:pPr>
        <w:ind w:left="4263" w:hanging="180"/>
      </w:pPr>
    </w:lvl>
    <w:lvl w:ilvl="6" w:tplc="0809000F" w:tentative="1">
      <w:start w:val="1"/>
      <w:numFmt w:val="decimal"/>
      <w:lvlText w:val="%7."/>
      <w:lvlJc w:val="left"/>
      <w:pPr>
        <w:ind w:left="4983" w:hanging="360"/>
      </w:pPr>
    </w:lvl>
    <w:lvl w:ilvl="7" w:tplc="08090019" w:tentative="1">
      <w:start w:val="1"/>
      <w:numFmt w:val="lowerLetter"/>
      <w:lvlText w:val="%8."/>
      <w:lvlJc w:val="left"/>
      <w:pPr>
        <w:ind w:left="5703" w:hanging="360"/>
      </w:pPr>
    </w:lvl>
    <w:lvl w:ilvl="8" w:tplc="08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>
    <w:nsid w:val="2E440FE2"/>
    <w:multiLevelType w:val="hybridMultilevel"/>
    <w:tmpl w:val="BB6832A6"/>
    <w:lvl w:ilvl="0" w:tplc="5B1CA95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23" w:hanging="360"/>
      </w:pPr>
    </w:lvl>
    <w:lvl w:ilvl="2" w:tplc="0809001B" w:tentative="1">
      <w:start w:val="1"/>
      <w:numFmt w:val="lowerRoman"/>
      <w:lvlText w:val="%3."/>
      <w:lvlJc w:val="right"/>
      <w:pPr>
        <w:ind w:left="1743" w:hanging="180"/>
      </w:pPr>
    </w:lvl>
    <w:lvl w:ilvl="3" w:tplc="0809000F" w:tentative="1">
      <w:start w:val="1"/>
      <w:numFmt w:val="decimal"/>
      <w:lvlText w:val="%4."/>
      <w:lvlJc w:val="left"/>
      <w:pPr>
        <w:ind w:left="2463" w:hanging="360"/>
      </w:pPr>
    </w:lvl>
    <w:lvl w:ilvl="4" w:tplc="08090019" w:tentative="1">
      <w:start w:val="1"/>
      <w:numFmt w:val="lowerLetter"/>
      <w:lvlText w:val="%5."/>
      <w:lvlJc w:val="left"/>
      <w:pPr>
        <w:ind w:left="3183" w:hanging="360"/>
      </w:pPr>
    </w:lvl>
    <w:lvl w:ilvl="5" w:tplc="0809001B" w:tentative="1">
      <w:start w:val="1"/>
      <w:numFmt w:val="lowerRoman"/>
      <w:lvlText w:val="%6."/>
      <w:lvlJc w:val="right"/>
      <w:pPr>
        <w:ind w:left="3903" w:hanging="180"/>
      </w:pPr>
    </w:lvl>
    <w:lvl w:ilvl="6" w:tplc="0809000F" w:tentative="1">
      <w:start w:val="1"/>
      <w:numFmt w:val="decimal"/>
      <w:lvlText w:val="%7."/>
      <w:lvlJc w:val="left"/>
      <w:pPr>
        <w:ind w:left="4623" w:hanging="360"/>
      </w:pPr>
    </w:lvl>
    <w:lvl w:ilvl="7" w:tplc="08090019" w:tentative="1">
      <w:start w:val="1"/>
      <w:numFmt w:val="lowerLetter"/>
      <w:lvlText w:val="%8."/>
      <w:lvlJc w:val="left"/>
      <w:pPr>
        <w:ind w:left="5343" w:hanging="360"/>
      </w:pPr>
    </w:lvl>
    <w:lvl w:ilvl="8" w:tplc="08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31F53EF8"/>
    <w:multiLevelType w:val="hybridMultilevel"/>
    <w:tmpl w:val="EF34459A"/>
    <w:lvl w:ilvl="0" w:tplc="0407000F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3" w:hanging="360"/>
      </w:pPr>
    </w:lvl>
    <w:lvl w:ilvl="2" w:tplc="0809001B" w:tentative="1">
      <w:start w:val="1"/>
      <w:numFmt w:val="lowerRoman"/>
      <w:lvlText w:val="%3."/>
      <w:lvlJc w:val="right"/>
      <w:pPr>
        <w:ind w:left="2103" w:hanging="180"/>
      </w:pPr>
    </w:lvl>
    <w:lvl w:ilvl="3" w:tplc="0809000F" w:tentative="1">
      <w:start w:val="1"/>
      <w:numFmt w:val="decimal"/>
      <w:lvlText w:val="%4."/>
      <w:lvlJc w:val="left"/>
      <w:pPr>
        <w:ind w:left="2823" w:hanging="360"/>
      </w:pPr>
    </w:lvl>
    <w:lvl w:ilvl="4" w:tplc="08090019" w:tentative="1">
      <w:start w:val="1"/>
      <w:numFmt w:val="lowerLetter"/>
      <w:lvlText w:val="%5."/>
      <w:lvlJc w:val="left"/>
      <w:pPr>
        <w:ind w:left="3543" w:hanging="360"/>
      </w:pPr>
    </w:lvl>
    <w:lvl w:ilvl="5" w:tplc="0809001B" w:tentative="1">
      <w:start w:val="1"/>
      <w:numFmt w:val="lowerRoman"/>
      <w:lvlText w:val="%6."/>
      <w:lvlJc w:val="right"/>
      <w:pPr>
        <w:ind w:left="4263" w:hanging="180"/>
      </w:pPr>
    </w:lvl>
    <w:lvl w:ilvl="6" w:tplc="0809000F" w:tentative="1">
      <w:start w:val="1"/>
      <w:numFmt w:val="decimal"/>
      <w:lvlText w:val="%7."/>
      <w:lvlJc w:val="left"/>
      <w:pPr>
        <w:ind w:left="4983" w:hanging="360"/>
      </w:pPr>
    </w:lvl>
    <w:lvl w:ilvl="7" w:tplc="08090019" w:tentative="1">
      <w:start w:val="1"/>
      <w:numFmt w:val="lowerLetter"/>
      <w:lvlText w:val="%8."/>
      <w:lvlJc w:val="left"/>
      <w:pPr>
        <w:ind w:left="5703" w:hanging="360"/>
      </w:pPr>
    </w:lvl>
    <w:lvl w:ilvl="8" w:tplc="08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7">
    <w:nsid w:val="323F6A0D"/>
    <w:multiLevelType w:val="hybridMultilevel"/>
    <w:tmpl w:val="4AB42F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B6A71"/>
    <w:multiLevelType w:val="hybridMultilevel"/>
    <w:tmpl w:val="EC08A196"/>
    <w:lvl w:ilvl="0" w:tplc="AFFAB546">
      <w:start w:val="5"/>
      <w:numFmt w:val="bullet"/>
      <w:lvlText w:val="-"/>
      <w:lvlJc w:val="left"/>
      <w:pPr>
        <w:ind w:left="303" w:hanging="360"/>
      </w:pPr>
      <w:rPr>
        <w:rFonts w:ascii="Cambria" w:eastAsia="Calibr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468C263F"/>
    <w:multiLevelType w:val="hybridMultilevel"/>
    <w:tmpl w:val="062416EC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D34542"/>
    <w:multiLevelType w:val="hybridMultilevel"/>
    <w:tmpl w:val="91DAE9C6"/>
    <w:lvl w:ilvl="0" w:tplc="D2163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15FCF"/>
    <w:multiLevelType w:val="hybridMultilevel"/>
    <w:tmpl w:val="AA0E53D2"/>
    <w:lvl w:ilvl="0" w:tplc="5B1CA956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3" w:hanging="360"/>
      </w:pPr>
    </w:lvl>
    <w:lvl w:ilvl="2" w:tplc="0809001B" w:tentative="1">
      <w:start w:val="1"/>
      <w:numFmt w:val="lowerRoman"/>
      <w:lvlText w:val="%3."/>
      <w:lvlJc w:val="right"/>
      <w:pPr>
        <w:ind w:left="2103" w:hanging="180"/>
      </w:pPr>
    </w:lvl>
    <w:lvl w:ilvl="3" w:tplc="0809000F" w:tentative="1">
      <w:start w:val="1"/>
      <w:numFmt w:val="decimal"/>
      <w:lvlText w:val="%4."/>
      <w:lvlJc w:val="left"/>
      <w:pPr>
        <w:ind w:left="2823" w:hanging="360"/>
      </w:pPr>
    </w:lvl>
    <w:lvl w:ilvl="4" w:tplc="08090019" w:tentative="1">
      <w:start w:val="1"/>
      <w:numFmt w:val="lowerLetter"/>
      <w:lvlText w:val="%5."/>
      <w:lvlJc w:val="left"/>
      <w:pPr>
        <w:ind w:left="3543" w:hanging="360"/>
      </w:pPr>
    </w:lvl>
    <w:lvl w:ilvl="5" w:tplc="0809001B" w:tentative="1">
      <w:start w:val="1"/>
      <w:numFmt w:val="lowerRoman"/>
      <w:lvlText w:val="%6."/>
      <w:lvlJc w:val="right"/>
      <w:pPr>
        <w:ind w:left="4263" w:hanging="180"/>
      </w:pPr>
    </w:lvl>
    <w:lvl w:ilvl="6" w:tplc="0809000F" w:tentative="1">
      <w:start w:val="1"/>
      <w:numFmt w:val="decimal"/>
      <w:lvlText w:val="%7."/>
      <w:lvlJc w:val="left"/>
      <w:pPr>
        <w:ind w:left="4983" w:hanging="360"/>
      </w:pPr>
    </w:lvl>
    <w:lvl w:ilvl="7" w:tplc="08090019" w:tentative="1">
      <w:start w:val="1"/>
      <w:numFmt w:val="lowerLetter"/>
      <w:lvlText w:val="%8."/>
      <w:lvlJc w:val="left"/>
      <w:pPr>
        <w:ind w:left="5703" w:hanging="360"/>
      </w:pPr>
    </w:lvl>
    <w:lvl w:ilvl="8" w:tplc="08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2">
    <w:nsid w:val="616B1911"/>
    <w:multiLevelType w:val="hybridMultilevel"/>
    <w:tmpl w:val="B37ACC0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8"/>
  </w:num>
  <w:num w:numId="5">
    <w:abstractNumId w:val="3"/>
  </w:num>
  <w:num w:numId="6">
    <w:abstractNumId w:val="5"/>
  </w:num>
  <w:num w:numId="7">
    <w:abstractNumId w:val="11"/>
  </w:num>
  <w:num w:numId="8">
    <w:abstractNumId w:val="6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3F"/>
    <w:rsid w:val="0003233F"/>
    <w:rsid w:val="00032BD4"/>
    <w:rsid w:val="00050A6F"/>
    <w:rsid w:val="000634F3"/>
    <w:rsid w:val="00071F87"/>
    <w:rsid w:val="000763E3"/>
    <w:rsid w:val="000A1958"/>
    <w:rsid w:val="000A262D"/>
    <w:rsid w:val="000B4346"/>
    <w:rsid w:val="000B5EEC"/>
    <w:rsid w:val="000C4F3C"/>
    <w:rsid w:val="000C5FAC"/>
    <w:rsid w:val="000D22D1"/>
    <w:rsid w:val="000D38A8"/>
    <w:rsid w:val="000F7018"/>
    <w:rsid w:val="00114D68"/>
    <w:rsid w:val="00132FB9"/>
    <w:rsid w:val="00147AD4"/>
    <w:rsid w:val="0018140C"/>
    <w:rsid w:val="00183672"/>
    <w:rsid w:val="0018612D"/>
    <w:rsid w:val="00196820"/>
    <w:rsid w:val="001B2F96"/>
    <w:rsid w:val="001B6888"/>
    <w:rsid w:val="001C35E9"/>
    <w:rsid w:val="001D2410"/>
    <w:rsid w:val="00200AE8"/>
    <w:rsid w:val="00206B9A"/>
    <w:rsid w:val="00215092"/>
    <w:rsid w:val="002361FE"/>
    <w:rsid w:val="002507BD"/>
    <w:rsid w:val="00250D5D"/>
    <w:rsid w:val="002559AF"/>
    <w:rsid w:val="0027269F"/>
    <w:rsid w:val="002B39C7"/>
    <w:rsid w:val="002B689C"/>
    <w:rsid w:val="002B7F33"/>
    <w:rsid w:val="00305A32"/>
    <w:rsid w:val="0032538B"/>
    <w:rsid w:val="00337183"/>
    <w:rsid w:val="00344529"/>
    <w:rsid w:val="00344BFF"/>
    <w:rsid w:val="0039784E"/>
    <w:rsid w:val="003B1BB8"/>
    <w:rsid w:val="003C7A66"/>
    <w:rsid w:val="003D2745"/>
    <w:rsid w:val="003D714E"/>
    <w:rsid w:val="003E771F"/>
    <w:rsid w:val="00422ED4"/>
    <w:rsid w:val="0045224E"/>
    <w:rsid w:val="00463E78"/>
    <w:rsid w:val="004A5242"/>
    <w:rsid w:val="004A7B00"/>
    <w:rsid w:val="0050796B"/>
    <w:rsid w:val="0056276A"/>
    <w:rsid w:val="00577B55"/>
    <w:rsid w:val="005809F5"/>
    <w:rsid w:val="00581508"/>
    <w:rsid w:val="005825ED"/>
    <w:rsid w:val="005B2823"/>
    <w:rsid w:val="005B4ED2"/>
    <w:rsid w:val="005C185D"/>
    <w:rsid w:val="00601CFB"/>
    <w:rsid w:val="00637F2F"/>
    <w:rsid w:val="006406B6"/>
    <w:rsid w:val="00641E0B"/>
    <w:rsid w:val="00653BFC"/>
    <w:rsid w:val="0067687D"/>
    <w:rsid w:val="006A36A7"/>
    <w:rsid w:val="006A6E74"/>
    <w:rsid w:val="006C0D7B"/>
    <w:rsid w:val="006D6AC1"/>
    <w:rsid w:val="006E3833"/>
    <w:rsid w:val="0070678A"/>
    <w:rsid w:val="00720F57"/>
    <w:rsid w:val="00723905"/>
    <w:rsid w:val="00727C6A"/>
    <w:rsid w:val="00737813"/>
    <w:rsid w:val="00740F4A"/>
    <w:rsid w:val="00742715"/>
    <w:rsid w:val="00757DA1"/>
    <w:rsid w:val="00771C75"/>
    <w:rsid w:val="0077283E"/>
    <w:rsid w:val="0079345B"/>
    <w:rsid w:val="007935B7"/>
    <w:rsid w:val="007A6C82"/>
    <w:rsid w:val="007B252A"/>
    <w:rsid w:val="007B6AD5"/>
    <w:rsid w:val="007D387A"/>
    <w:rsid w:val="00811BF1"/>
    <w:rsid w:val="00825479"/>
    <w:rsid w:val="00834A96"/>
    <w:rsid w:val="00835EDD"/>
    <w:rsid w:val="00837982"/>
    <w:rsid w:val="008417E8"/>
    <w:rsid w:val="00874989"/>
    <w:rsid w:val="008A0E16"/>
    <w:rsid w:val="008A4D5A"/>
    <w:rsid w:val="008D4648"/>
    <w:rsid w:val="00901C55"/>
    <w:rsid w:val="00922535"/>
    <w:rsid w:val="009414AA"/>
    <w:rsid w:val="00955B53"/>
    <w:rsid w:val="0098005F"/>
    <w:rsid w:val="00987890"/>
    <w:rsid w:val="009A043A"/>
    <w:rsid w:val="009C2947"/>
    <w:rsid w:val="009F0701"/>
    <w:rsid w:val="009F3841"/>
    <w:rsid w:val="00A10EF3"/>
    <w:rsid w:val="00A2147E"/>
    <w:rsid w:val="00A22C9D"/>
    <w:rsid w:val="00A2731D"/>
    <w:rsid w:val="00A3562E"/>
    <w:rsid w:val="00A44A0A"/>
    <w:rsid w:val="00A54C27"/>
    <w:rsid w:val="00A662C5"/>
    <w:rsid w:val="00A748A9"/>
    <w:rsid w:val="00A84A0A"/>
    <w:rsid w:val="00A868E3"/>
    <w:rsid w:val="00AD3C9E"/>
    <w:rsid w:val="00AF0CAA"/>
    <w:rsid w:val="00AF1401"/>
    <w:rsid w:val="00B01D0C"/>
    <w:rsid w:val="00B06BCE"/>
    <w:rsid w:val="00B11E99"/>
    <w:rsid w:val="00B27F73"/>
    <w:rsid w:val="00B358D0"/>
    <w:rsid w:val="00B3661E"/>
    <w:rsid w:val="00B43538"/>
    <w:rsid w:val="00B77101"/>
    <w:rsid w:val="00BA3F94"/>
    <w:rsid w:val="00BB3612"/>
    <w:rsid w:val="00BC22BF"/>
    <w:rsid w:val="00BD2546"/>
    <w:rsid w:val="00BE74B3"/>
    <w:rsid w:val="00BF0944"/>
    <w:rsid w:val="00BF7B6F"/>
    <w:rsid w:val="00C25815"/>
    <w:rsid w:val="00C3081A"/>
    <w:rsid w:val="00C5627F"/>
    <w:rsid w:val="00C6690C"/>
    <w:rsid w:val="00C865BB"/>
    <w:rsid w:val="00C8761F"/>
    <w:rsid w:val="00CC4B13"/>
    <w:rsid w:val="00CC72BE"/>
    <w:rsid w:val="00CF07EB"/>
    <w:rsid w:val="00CF0DBE"/>
    <w:rsid w:val="00D02BD8"/>
    <w:rsid w:val="00D14474"/>
    <w:rsid w:val="00D36AF7"/>
    <w:rsid w:val="00D825E4"/>
    <w:rsid w:val="00D90CE8"/>
    <w:rsid w:val="00D974AD"/>
    <w:rsid w:val="00DB2FCE"/>
    <w:rsid w:val="00DC7EEA"/>
    <w:rsid w:val="00DD098F"/>
    <w:rsid w:val="00DF4DEB"/>
    <w:rsid w:val="00E45AA1"/>
    <w:rsid w:val="00E5524D"/>
    <w:rsid w:val="00E55A4B"/>
    <w:rsid w:val="00E91B9E"/>
    <w:rsid w:val="00E94AE6"/>
    <w:rsid w:val="00E94B28"/>
    <w:rsid w:val="00EC535E"/>
    <w:rsid w:val="00F02E93"/>
    <w:rsid w:val="00F13F89"/>
    <w:rsid w:val="00F1549D"/>
    <w:rsid w:val="00F46D5B"/>
    <w:rsid w:val="00F51F26"/>
    <w:rsid w:val="00F66474"/>
    <w:rsid w:val="00F73259"/>
    <w:rsid w:val="00F73691"/>
    <w:rsid w:val="00F82F14"/>
    <w:rsid w:val="00F82F65"/>
    <w:rsid w:val="00F85E04"/>
    <w:rsid w:val="00FA552E"/>
    <w:rsid w:val="00FA6158"/>
    <w:rsid w:val="00FB0DA2"/>
    <w:rsid w:val="00FC1101"/>
    <w:rsid w:val="00FD3EAB"/>
    <w:rsid w:val="00FE4237"/>
    <w:rsid w:val="00FE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323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0323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nhideWhenUsed/>
    <w:qFormat/>
    <w:rsid w:val="000323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23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0323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03233F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3233F"/>
  </w:style>
  <w:style w:type="paragraph" w:styleId="Header">
    <w:name w:val="header"/>
    <w:basedOn w:val="Normal"/>
    <w:link w:val="HeaderChar"/>
    <w:unhideWhenUsed/>
    <w:rsid w:val="000323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HeaderChar">
    <w:name w:val="Header Char"/>
    <w:basedOn w:val="DefaultParagraphFont"/>
    <w:link w:val="Header"/>
    <w:rsid w:val="0003233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23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3233F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03233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3233F"/>
    <w:pPr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ListParagraphChar">
    <w:name w:val="List Paragraph Char"/>
    <w:link w:val="ListParagraph"/>
    <w:uiPriority w:val="34"/>
    <w:rsid w:val="0003233F"/>
    <w:rPr>
      <w:rFonts w:ascii="Calibri" w:eastAsia="Calibri" w:hAnsi="Calibri" w:cs="Times New Roman"/>
      <w:lang w:val="en-GB"/>
    </w:rPr>
  </w:style>
  <w:style w:type="paragraph" w:styleId="FootnoteText">
    <w:name w:val="footnote text"/>
    <w:basedOn w:val="BodyText"/>
    <w:link w:val="FootnoteTextChar"/>
    <w:rsid w:val="0003233F"/>
    <w:pPr>
      <w:suppressAutoHyphens/>
      <w:spacing w:after="60" w:line="330" w:lineRule="atLeast"/>
      <w:ind w:left="147" w:hanging="147"/>
      <w:jc w:val="both"/>
    </w:pPr>
    <w:rPr>
      <w:rFonts w:ascii="Verdana" w:eastAsia="Times New Roman" w:hAnsi="Verdana" w:cs="Arial"/>
      <w:i/>
      <w:iCs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03233F"/>
    <w:rPr>
      <w:rFonts w:ascii="Verdana" w:eastAsia="Times New Roman" w:hAnsi="Verdana" w:cs="Arial"/>
      <w:i/>
      <w:iCs/>
      <w:sz w:val="20"/>
      <w:szCs w:val="20"/>
      <w:lang w:val="en-GB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03233F"/>
    <w:pPr>
      <w:spacing w:after="120"/>
    </w:pPr>
    <w:rPr>
      <w:rFonts w:ascii="Calibri" w:eastAsia="Calibri" w:hAnsi="Calibri" w:cs="Times New Roman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3233F"/>
    <w:rPr>
      <w:rFonts w:ascii="Calibri" w:eastAsia="Calibri" w:hAnsi="Calibri" w:cs="Times New Roman"/>
      <w:lang w:val="en-GB"/>
    </w:rPr>
  </w:style>
  <w:style w:type="character" w:styleId="FootnoteReference">
    <w:name w:val="footnote reference"/>
    <w:aliases w:val="ESPON Footnote No"/>
    <w:rsid w:val="0003233F"/>
    <w:rPr>
      <w:vertAlign w:val="superscript"/>
    </w:rPr>
  </w:style>
  <w:style w:type="paragraph" w:customStyle="1" w:styleId="mStandard">
    <w:name w:val="m_Standard"/>
    <w:link w:val="mStandardZchn"/>
    <w:qFormat/>
    <w:rsid w:val="0003233F"/>
    <w:pPr>
      <w:spacing w:before="60" w:after="140" w:line="220" w:lineRule="atLeast"/>
      <w:jc w:val="both"/>
    </w:pPr>
    <w:rPr>
      <w:rFonts w:ascii="Arial" w:eastAsia="Times New Roman" w:hAnsi="Arial" w:cs="Times New Roman"/>
      <w:sz w:val="20"/>
      <w:szCs w:val="20"/>
      <w:lang w:val="de-AT" w:eastAsia="de-DE"/>
    </w:rPr>
  </w:style>
  <w:style w:type="character" w:customStyle="1" w:styleId="mStandardZchn">
    <w:name w:val="m_Standard Zchn"/>
    <w:link w:val="mStandard"/>
    <w:locked/>
    <w:rsid w:val="0003233F"/>
    <w:rPr>
      <w:rFonts w:ascii="Arial" w:eastAsia="Times New Roman" w:hAnsi="Arial" w:cs="Times New Roman"/>
      <w:sz w:val="20"/>
      <w:szCs w:val="20"/>
      <w:lang w:val="de-AT" w:eastAsia="de-DE"/>
    </w:rPr>
  </w:style>
  <w:style w:type="paragraph" w:customStyle="1" w:styleId="Default">
    <w:name w:val="Default"/>
    <w:rsid w:val="0003233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03233F"/>
    <w:pPr>
      <w:tabs>
        <w:tab w:val="right" w:leader="dot" w:pos="10196"/>
      </w:tabs>
      <w:spacing w:after="100"/>
    </w:pPr>
    <w:rPr>
      <w:rFonts w:ascii="Cambria" w:eastAsia="Calibri" w:hAnsi="Cambria" w:cs="Times New Roman"/>
      <w:noProof/>
      <w:color w:val="17365D" w:themeColor="text2" w:themeShade="BF"/>
      <w:szCs w:val="28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03233F"/>
    <w:pPr>
      <w:spacing w:after="100"/>
      <w:ind w:left="220"/>
    </w:pPr>
    <w:rPr>
      <w:rFonts w:ascii="Cambria" w:eastAsia="Calibri" w:hAnsi="Cambria" w:cs="Times New Roman"/>
      <w:color w:val="17365D" w:themeColor="text2" w:themeShade="BF"/>
      <w:lang w:val="en-GB"/>
    </w:rPr>
  </w:style>
  <w:style w:type="character" w:styleId="Hyperlink">
    <w:name w:val="Hyperlink"/>
    <w:basedOn w:val="DefaultParagraphFont"/>
    <w:uiPriority w:val="99"/>
    <w:unhideWhenUsed/>
    <w:rsid w:val="0003233F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323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0323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03233F"/>
    <w:pPr>
      <w:spacing w:after="100"/>
      <w:ind w:left="440"/>
    </w:pPr>
    <w:rPr>
      <w:rFonts w:ascii="Cambria" w:eastAsia="Calibri" w:hAnsi="Cambria" w:cs="Times New Roman"/>
      <w:color w:val="17365D" w:themeColor="text2" w:themeShade="BF"/>
      <w:lang w:val="en-GB"/>
    </w:rPr>
  </w:style>
  <w:style w:type="character" w:customStyle="1" w:styleId="apple-converted-space">
    <w:name w:val="apple-converted-space"/>
    <w:basedOn w:val="DefaultParagraphFont"/>
    <w:rsid w:val="0003233F"/>
  </w:style>
  <w:style w:type="character" w:styleId="Strong">
    <w:name w:val="Strong"/>
    <w:basedOn w:val="DefaultParagraphFont"/>
    <w:uiPriority w:val="22"/>
    <w:qFormat/>
    <w:rsid w:val="0003233F"/>
    <w:rPr>
      <w:b/>
      <w:bCs/>
    </w:rPr>
  </w:style>
  <w:style w:type="paragraph" w:styleId="BalloonText">
    <w:name w:val="Balloon Text"/>
    <w:basedOn w:val="Normal"/>
    <w:link w:val="BalloonTextChar"/>
    <w:rsid w:val="0003233F"/>
    <w:pPr>
      <w:spacing w:before="120" w:after="240" w:line="360" w:lineRule="atLeast"/>
      <w:jc w:val="both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03233F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03233F"/>
  </w:style>
  <w:style w:type="paragraph" w:styleId="DocumentMap">
    <w:name w:val="Document Map"/>
    <w:basedOn w:val="Normal"/>
    <w:link w:val="DocumentMapChar"/>
    <w:rsid w:val="0003233F"/>
    <w:pPr>
      <w:shd w:val="clear" w:color="auto" w:fill="000080"/>
      <w:spacing w:before="120" w:after="240" w:line="360" w:lineRule="atLeast"/>
      <w:jc w:val="both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rsid w:val="0003233F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styleId="CommentReference">
    <w:name w:val="annotation reference"/>
    <w:uiPriority w:val="99"/>
    <w:rsid w:val="000323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33F"/>
    <w:pPr>
      <w:spacing w:before="120" w:after="24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03233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032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3233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Bodytext0">
    <w:name w:val="Body_text"/>
    <w:basedOn w:val="Normal"/>
    <w:link w:val="BodytextChar0"/>
    <w:autoRedefine/>
    <w:qFormat/>
    <w:rsid w:val="00A2147E"/>
    <w:pPr>
      <w:tabs>
        <w:tab w:val="left" w:pos="2268"/>
      </w:tabs>
      <w:jc w:val="both"/>
    </w:pPr>
    <w:rPr>
      <w:rFonts w:ascii="Cambria" w:hAnsi="Cambria" w:cstheme="minorHAnsi"/>
      <w:color w:val="17365D" w:themeColor="text2" w:themeShade="BF"/>
      <w:lang w:val="en-GB"/>
    </w:rPr>
  </w:style>
  <w:style w:type="character" w:customStyle="1" w:styleId="BodytextChar0">
    <w:name w:val="Body_text Char"/>
    <w:basedOn w:val="DefaultParagraphFont"/>
    <w:link w:val="Bodytext0"/>
    <w:rsid w:val="00A2147E"/>
    <w:rPr>
      <w:rFonts w:ascii="Cambria" w:hAnsi="Cambria" w:cstheme="minorHAnsi"/>
      <w:color w:val="17365D" w:themeColor="text2" w:themeShade="BF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323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0323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nhideWhenUsed/>
    <w:qFormat/>
    <w:rsid w:val="000323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23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0323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03233F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3233F"/>
  </w:style>
  <w:style w:type="paragraph" w:styleId="Header">
    <w:name w:val="header"/>
    <w:basedOn w:val="Normal"/>
    <w:link w:val="HeaderChar"/>
    <w:unhideWhenUsed/>
    <w:rsid w:val="000323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HeaderChar">
    <w:name w:val="Header Char"/>
    <w:basedOn w:val="DefaultParagraphFont"/>
    <w:link w:val="Header"/>
    <w:rsid w:val="0003233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233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3233F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03233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3233F"/>
    <w:pPr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ListParagraphChar">
    <w:name w:val="List Paragraph Char"/>
    <w:link w:val="ListParagraph"/>
    <w:uiPriority w:val="34"/>
    <w:rsid w:val="0003233F"/>
    <w:rPr>
      <w:rFonts w:ascii="Calibri" w:eastAsia="Calibri" w:hAnsi="Calibri" w:cs="Times New Roman"/>
      <w:lang w:val="en-GB"/>
    </w:rPr>
  </w:style>
  <w:style w:type="paragraph" w:styleId="FootnoteText">
    <w:name w:val="footnote text"/>
    <w:basedOn w:val="BodyText"/>
    <w:link w:val="FootnoteTextChar"/>
    <w:rsid w:val="0003233F"/>
    <w:pPr>
      <w:suppressAutoHyphens/>
      <w:spacing w:after="60" w:line="330" w:lineRule="atLeast"/>
      <w:ind w:left="147" w:hanging="147"/>
      <w:jc w:val="both"/>
    </w:pPr>
    <w:rPr>
      <w:rFonts w:ascii="Verdana" w:eastAsia="Times New Roman" w:hAnsi="Verdana" w:cs="Arial"/>
      <w:i/>
      <w:iCs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03233F"/>
    <w:rPr>
      <w:rFonts w:ascii="Verdana" w:eastAsia="Times New Roman" w:hAnsi="Verdana" w:cs="Arial"/>
      <w:i/>
      <w:iCs/>
      <w:sz w:val="20"/>
      <w:szCs w:val="20"/>
      <w:lang w:val="en-GB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03233F"/>
    <w:pPr>
      <w:spacing w:after="120"/>
    </w:pPr>
    <w:rPr>
      <w:rFonts w:ascii="Calibri" w:eastAsia="Calibri" w:hAnsi="Calibri" w:cs="Times New Roman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3233F"/>
    <w:rPr>
      <w:rFonts w:ascii="Calibri" w:eastAsia="Calibri" w:hAnsi="Calibri" w:cs="Times New Roman"/>
      <w:lang w:val="en-GB"/>
    </w:rPr>
  </w:style>
  <w:style w:type="character" w:styleId="FootnoteReference">
    <w:name w:val="footnote reference"/>
    <w:aliases w:val="ESPON Footnote No"/>
    <w:rsid w:val="0003233F"/>
    <w:rPr>
      <w:vertAlign w:val="superscript"/>
    </w:rPr>
  </w:style>
  <w:style w:type="paragraph" w:customStyle="1" w:styleId="mStandard">
    <w:name w:val="m_Standard"/>
    <w:link w:val="mStandardZchn"/>
    <w:qFormat/>
    <w:rsid w:val="0003233F"/>
    <w:pPr>
      <w:spacing w:before="60" w:after="140" w:line="220" w:lineRule="atLeast"/>
      <w:jc w:val="both"/>
    </w:pPr>
    <w:rPr>
      <w:rFonts w:ascii="Arial" w:eastAsia="Times New Roman" w:hAnsi="Arial" w:cs="Times New Roman"/>
      <w:sz w:val="20"/>
      <w:szCs w:val="20"/>
      <w:lang w:val="de-AT" w:eastAsia="de-DE"/>
    </w:rPr>
  </w:style>
  <w:style w:type="character" w:customStyle="1" w:styleId="mStandardZchn">
    <w:name w:val="m_Standard Zchn"/>
    <w:link w:val="mStandard"/>
    <w:locked/>
    <w:rsid w:val="0003233F"/>
    <w:rPr>
      <w:rFonts w:ascii="Arial" w:eastAsia="Times New Roman" w:hAnsi="Arial" w:cs="Times New Roman"/>
      <w:sz w:val="20"/>
      <w:szCs w:val="20"/>
      <w:lang w:val="de-AT" w:eastAsia="de-DE"/>
    </w:rPr>
  </w:style>
  <w:style w:type="paragraph" w:customStyle="1" w:styleId="Default">
    <w:name w:val="Default"/>
    <w:rsid w:val="0003233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03233F"/>
    <w:pPr>
      <w:tabs>
        <w:tab w:val="right" w:leader="dot" w:pos="10196"/>
      </w:tabs>
      <w:spacing w:after="100"/>
    </w:pPr>
    <w:rPr>
      <w:rFonts w:ascii="Cambria" w:eastAsia="Calibri" w:hAnsi="Cambria" w:cs="Times New Roman"/>
      <w:noProof/>
      <w:color w:val="17365D" w:themeColor="text2" w:themeShade="BF"/>
      <w:szCs w:val="28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03233F"/>
    <w:pPr>
      <w:spacing w:after="100"/>
      <w:ind w:left="220"/>
    </w:pPr>
    <w:rPr>
      <w:rFonts w:ascii="Cambria" w:eastAsia="Calibri" w:hAnsi="Cambria" w:cs="Times New Roman"/>
      <w:color w:val="17365D" w:themeColor="text2" w:themeShade="BF"/>
      <w:lang w:val="en-GB"/>
    </w:rPr>
  </w:style>
  <w:style w:type="character" w:styleId="Hyperlink">
    <w:name w:val="Hyperlink"/>
    <w:basedOn w:val="DefaultParagraphFont"/>
    <w:uiPriority w:val="99"/>
    <w:unhideWhenUsed/>
    <w:rsid w:val="0003233F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323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0323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03233F"/>
    <w:pPr>
      <w:spacing w:after="100"/>
      <w:ind w:left="440"/>
    </w:pPr>
    <w:rPr>
      <w:rFonts w:ascii="Cambria" w:eastAsia="Calibri" w:hAnsi="Cambria" w:cs="Times New Roman"/>
      <w:color w:val="17365D" w:themeColor="text2" w:themeShade="BF"/>
      <w:lang w:val="en-GB"/>
    </w:rPr>
  </w:style>
  <w:style w:type="character" w:customStyle="1" w:styleId="apple-converted-space">
    <w:name w:val="apple-converted-space"/>
    <w:basedOn w:val="DefaultParagraphFont"/>
    <w:rsid w:val="0003233F"/>
  </w:style>
  <w:style w:type="character" w:styleId="Strong">
    <w:name w:val="Strong"/>
    <w:basedOn w:val="DefaultParagraphFont"/>
    <w:uiPriority w:val="22"/>
    <w:qFormat/>
    <w:rsid w:val="0003233F"/>
    <w:rPr>
      <w:b/>
      <w:bCs/>
    </w:rPr>
  </w:style>
  <w:style w:type="paragraph" w:styleId="BalloonText">
    <w:name w:val="Balloon Text"/>
    <w:basedOn w:val="Normal"/>
    <w:link w:val="BalloonTextChar"/>
    <w:rsid w:val="0003233F"/>
    <w:pPr>
      <w:spacing w:before="120" w:after="240" w:line="360" w:lineRule="atLeast"/>
      <w:jc w:val="both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03233F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03233F"/>
  </w:style>
  <w:style w:type="paragraph" w:styleId="DocumentMap">
    <w:name w:val="Document Map"/>
    <w:basedOn w:val="Normal"/>
    <w:link w:val="DocumentMapChar"/>
    <w:rsid w:val="0003233F"/>
    <w:pPr>
      <w:shd w:val="clear" w:color="auto" w:fill="000080"/>
      <w:spacing w:before="120" w:after="240" w:line="360" w:lineRule="atLeast"/>
      <w:jc w:val="both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rsid w:val="0003233F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styleId="CommentReference">
    <w:name w:val="annotation reference"/>
    <w:uiPriority w:val="99"/>
    <w:rsid w:val="000323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33F"/>
    <w:pPr>
      <w:spacing w:before="120" w:after="24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03233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032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3233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Bodytext0">
    <w:name w:val="Body_text"/>
    <w:basedOn w:val="Normal"/>
    <w:link w:val="BodytextChar0"/>
    <w:autoRedefine/>
    <w:qFormat/>
    <w:rsid w:val="00A2147E"/>
    <w:pPr>
      <w:tabs>
        <w:tab w:val="left" w:pos="2268"/>
      </w:tabs>
      <w:jc w:val="both"/>
    </w:pPr>
    <w:rPr>
      <w:rFonts w:ascii="Cambria" w:hAnsi="Cambria" w:cstheme="minorHAnsi"/>
      <w:color w:val="17365D" w:themeColor="text2" w:themeShade="BF"/>
      <w:lang w:val="en-GB"/>
    </w:rPr>
  </w:style>
  <w:style w:type="character" w:customStyle="1" w:styleId="BodytextChar0">
    <w:name w:val="Body_text Char"/>
    <w:basedOn w:val="DefaultParagraphFont"/>
    <w:link w:val="Bodytext0"/>
    <w:rsid w:val="00A2147E"/>
    <w:rPr>
      <w:rFonts w:ascii="Cambria" w:hAnsi="Cambria" w:cstheme="minorHAnsi"/>
      <w:color w:val="17365D" w:themeColor="text2" w:themeShade="B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5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96211-799E-4279-9E4E-23CA9BC9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Staatsministerium Baden-Wuerttemberg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Gomez Giron</dc:creator>
  <cp:lastModifiedBy>Alessandra Pala</cp:lastModifiedBy>
  <cp:revision>14</cp:revision>
  <cp:lastPrinted>2016-06-16T07:07:00Z</cp:lastPrinted>
  <dcterms:created xsi:type="dcterms:W3CDTF">2017-08-16T09:44:00Z</dcterms:created>
  <dcterms:modified xsi:type="dcterms:W3CDTF">2019-06-04T11:54:00Z</dcterms:modified>
</cp:coreProperties>
</file>