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58E82" w14:textId="77777777" w:rsidR="00533C33" w:rsidRDefault="00533C33" w:rsidP="00C30F3B">
      <w:pPr>
        <w:rPr>
          <w:b/>
          <w:color w:val="365F91" w:themeColor="accent1" w:themeShade="BF"/>
          <w:sz w:val="52"/>
          <w:szCs w:val="52"/>
        </w:rPr>
      </w:pPr>
    </w:p>
    <w:p w14:paraId="7648C90C" w14:textId="77777777" w:rsidR="00371906" w:rsidRDefault="00A610AF">
      <w:pPr>
        <w:rPr>
          <w:b/>
          <w:bCs w:val="0"/>
          <w:color w:val="365F91" w:themeColor="accent1" w:themeShade="BF"/>
          <w:sz w:val="52"/>
          <w:szCs w:val="52"/>
        </w:rPr>
      </w:pPr>
      <w:r>
        <w:rPr>
          <w:b/>
          <w:bCs w:val="0"/>
          <w:color w:val="365F91" w:themeColor="accent1" w:themeShade="BF"/>
          <w:sz w:val="52"/>
          <w:szCs w:val="52"/>
        </w:rPr>
        <w:t>Partnership Agreement</w:t>
      </w:r>
    </w:p>
    <w:p w14:paraId="6155B78F" w14:textId="77777777" w:rsidR="00A610AF" w:rsidRDefault="00A610AF">
      <w:pPr>
        <w:rPr>
          <w:b/>
          <w:bCs w:val="0"/>
          <w:color w:val="365F91" w:themeColor="accent1" w:themeShade="BF"/>
          <w:sz w:val="52"/>
          <w:szCs w:val="52"/>
        </w:rPr>
      </w:pPr>
      <w:r>
        <w:rPr>
          <w:b/>
          <w:bCs w:val="0"/>
          <w:color w:val="365F91" w:themeColor="accent1" w:themeShade="BF"/>
          <w:sz w:val="52"/>
          <w:szCs w:val="52"/>
        </w:rPr>
        <w:t xml:space="preserve">Project Acronym: </w:t>
      </w:r>
    </w:p>
    <w:p w14:paraId="306FDFDD" w14:textId="77777777" w:rsidR="00A610AF" w:rsidRPr="00F225CD" w:rsidRDefault="00A610AF">
      <w:pPr>
        <w:rPr>
          <w:rFonts w:asciiTheme="majorHAnsi" w:hAnsiTheme="majorHAnsi"/>
          <w:b/>
          <w:color w:val="2C4390"/>
          <w:sz w:val="48"/>
          <w:szCs w:val="48"/>
        </w:rPr>
        <w:sectPr w:rsidR="00A610AF" w:rsidRPr="00F225CD" w:rsidSect="00416B0B">
          <w:headerReference w:type="default" r:id="rId9"/>
          <w:footerReference w:type="default" r:id="rId10"/>
          <w:pgSz w:w="11906" w:h="16838"/>
          <w:pgMar w:top="5245" w:right="1841" w:bottom="1417" w:left="2694" w:header="708" w:footer="708" w:gutter="0"/>
          <w:cols w:space="708"/>
          <w:docGrid w:linePitch="360"/>
        </w:sectPr>
      </w:pPr>
    </w:p>
    <w:p w14:paraId="4EEBDEE0" w14:textId="77777777"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14:paraId="49D21D0D" w14:textId="6029B4AD" w:rsidR="00BE7DB3" w:rsidRPr="005A6915" w:rsidRDefault="00A610AF" w:rsidP="005A6915">
      <w:pPr>
        <w:jc w:val="both"/>
        <w:rPr>
          <w:rFonts w:asciiTheme="majorHAnsi" w:hAnsiTheme="majorHAnsi"/>
          <w:bCs w:val="0"/>
          <w:i/>
        </w:rPr>
      </w:pPr>
      <w:r w:rsidRPr="00DD1828">
        <w:rPr>
          <w:rFonts w:asciiTheme="majorHAnsi" w:hAnsiTheme="majorHAnsi"/>
          <w:bCs w:val="0"/>
          <w:i/>
        </w:rPr>
        <w:t>This document is a template providing minimal requirements for the Partnership Agreement</w:t>
      </w:r>
      <w:r w:rsidR="005A6915">
        <w:rPr>
          <w:rFonts w:asciiTheme="majorHAnsi" w:hAnsiTheme="majorHAnsi"/>
          <w:bCs w:val="0"/>
          <w:i/>
        </w:rPr>
        <w:t xml:space="preserve">. It </w:t>
      </w:r>
      <w:r w:rsidR="00157C39">
        <w:rPr>
          <w:rFonts w:asciiTheme="majorHAnsi" w:hAnsiTheme="majorHAnsi"/>
          <w:bCs w:val="0"/>
          <w:i/>
        </w:rPr>
        <w:t xml:space="preserve">cannot be modified </w:t>
      </w:r>
      <w:r w:rsidR="00EF7716">
        <w:rPr>
          <w:rFonts w:asciiTheme="majorHAnsi" w:hAnsiTheme="majorHAnsi"/>
          <w:bCs w:val="0"/>
          <w:i/>
        </w:rPr>
        <w:t>with exception of the</w:t>
      </w:r>
      <w:r w:rsidR="00157C39">
        <w:rPr>
          <w:rFonts w:asciiTheme="majorHAnsi" w:hAnsiTheme="majorHAnsi"/>
          <w:bCs w:val="0"/>
          <w:i/>
        </w:rPr>
        <w:t xml:space="preserve"> Article 4</w:t>
      </w:r>
      <w:r w:rsidR="00A07633">
        <w:rPr>
          <w:rFonts w:asciiTheme="majorHAnsi" w:hAnsiTheme="majorHAnsi"/>
          <w:bCs w:val="0"/>
          <w:i/>
        </w:rPr>
        <w:t>,</w:t>
      </w:r>
      <w:r w:rsidR="00157C39">
        <w:rPr>
          <w:rFonts w:asciiTheme="majorHAnsi" w:hAnsiTheme="majorHAnsi"/>
          <w:bCs w:val="0"/>
          <w:i/>
        </w:rPr>
        <w:t xml:space="preserve"> which can be adapted </w:t>
      </w:r>
      <w:r w:rsidR="00A07633">
        <w:rPr>
          <w:rFonts w:asciiTheme="majorHAnsi" w:hAnsiTheme="majorHAnsi"/>
          <w:bCs w:val="0"/>
          <w:i/>
        </w:rPr>
        <w:t xml:space="preserve">by the </w:t>
      </w:r>
      <w:r w:rsidR="00787CEB">
        <w:rPr>
          <w:rFonts w:asciiTheme="majorHAnsi" w:hAnsiTheme="majorHAnsi"/>
          <w:bCs w:val="0"/>
          <w:i/>
        </w:rPr>
        <w:t>partnership</w:t>
      </w:r>
      <w:r w:rsidR="00A07633">
        <w:rPr>
          <w:rFonts w:asciiTheme="majorHAnsi" w:hAnsiTheme="majorHAnsi"/>
          <w:bCs w:val="0"/>
          <w:i/>
        </w:rPr>
        <w:t>,</w:t>
      </w:r>
      <w:r w:rsidR="00EF7716">
        <w:rPr>
          <w:rFonts w:asciiTheme="majorHAnsi" w:hAnsiTheme="majorHAnsi"/>
          <w:bCs w:val="0"/>
          <w:i/>
        </w:rPr>
        <w:t xml:space="preserve"> and the relevant fields as referred “to be defined by the </w:t>
      </w:r>
      <w:r w:rsidR="00787CEB">
        <w:rPr>
          <w:rFonts w:asciiTheme="majorHAnsi" w:hAnsiTheme="majorHAnsi"/>
          <w:bCs w:val="0"/>
          <w:i/>
        </w:rPr>
        <w:t>partnership</w:t>
      </w:r>
      <w:r w:rsidR="00EF7716">
        <w:rPr>
          <w:rFonts w:asciiTheme="majorHAnsi" w:hAnsiTheme="majorHAnsi"/>
          <w:bCs w:val="0"/>
          <w:i/>
        </w:rPr>
        <w:t>”</w:t>
      </w:r>
      <w:r w:rsidR="00BE7DB3" w:rsidRPr="005A6915">
        <w:rPr>
          <w:rFonts w:asciiTheme="majorHAnsi" w:hAnsiTheme="majorHAnsi"/>
          <w:bCs w:val="0"/>
          <w:i/>
        </w:rPr>
        <w:t xml:space="preserve"> highlighted in grey</w:t>
      </w:r>
      <w:r w:rsidR="00BE7DB3">
        <w:rPr>
          <w:rFonts w:asciiTheme="majorHAnsi" w:hAnsiTheme="majorHAnsi"/>
          <w:bCs w:val="0"/>
          <w:i/>
        </w:rPr>
        <w:t>.</w:t>
      </w:r>
      <w:r w:rsidR="00787CEB">
        <w:rPr>
          <w:rFonts w:asciiTheme="majorHAnsi" w:hAnsiTheme="majorHAnsi"/>
          <w:bCs w:val="0"/>
          <w:i/>
        </w:rPr>
        <w:t xml:space="preserve"> </w:t>
      </w:r>
      <w:r w:rsidR="005A6915">
        <w:rPr>
          <w:rFonts w:asciiTheme="majorHAnsi" w:hAnsiTheme="majorHAnsi"/>
          <w:bCs w:val="0"/>
          <w:i/>
        </w:rPr>
        <w:t>F</w:t>
      </w:r>
      <w:r w:rsidR="00BE7DB3">
        <w:rPr>
          <w:rFonts w:asciiTheme="majorHAnsi" w:hAnsiTheme="majorHAnsi"/>
          <w:bCs w:val="0"/>
          <w:i/>
        </w:rPr>
        <w:t xml:space="preserve">urther </w:t>
      </w:r>
      <w:r w:rsidR="00BE7DB3" w:rsidRPr="005A6915">
        <w:rPr>
          <w:rFonts w:asciiTheme="majorHAnsi" w:hAnsiTheme="majorHAnsi"/>
          <w:bCs w:val="0"/>
          <w:i/>
        </w:rPr>
        <w:t xml:space="preserve">detailed provisions </w:t>
      </w:r>
      <w:r w:rsidR="00157C39">
        <w:rPr>
          <w:rFonts w:asciiTheme="majorHAnsi" w:hAnsiTheme="majorHAnsi"/>
          <w:bCs w:val="0"/>
          <w:i/>
        </w:rPr>
        <w:t xml:space="preserve">can be added </w:t>
      </w:r>
      <w:r w:rsidRPr="00DD1828">
        <w:rPr>
          <w:rFonts w:asciiTheme="majorHAnsi" w:hAnsiTheme="majorHAnsi"/>
          <w:bCs w:val="0"/>
          <w:i/>
        </w:rPr>
        <w:t>by the partnership</w:t>
      </w:r>
      <w:r w:rsidR="005A6915">
        <w:rPr>
          <w:rFonts w:asciiTheme="majorHAnsi" w:hAnsiTheme="majorHAnsi"/>
          <w:bCs w:val="0"/>
          <w:i/>
        </w:rPr>
        <w:t>,</w:t>
      </w:r>
      <w:r w:rsidRPr="00DD1828">
        <w:rPr>
          <w:rFonts w:asciiTheme="majorHAnsi" w:hAnsiTheme="majorHAnsi"/>
          <w:bCs w:val="0"/>
          <w:i/>
        </w:rPr>
        <w:t xml:space="preserve"> </w:t>
      </w:r>
      <w:r w:rsidR="00BE7DB3" w:rsidRPr="005A6915">
        <w:rPr>
          <w:rFonts w:asciiTheme="majorHAnsi" w:hAnsiTheme="majorHAnsi"/>
          <w:bCs w:val="0"/>
          <w:i/>
        </w:rPr>
        <w:t>if not contrasting with the programme rules and the Subsidy Contract.</w:t>
      </w:r>
    </w:p>
    <w:p w14:paraId="1CB16839" w14:textId="77777777" w:rsidR="00BE7DB3" w:rsidRDefault="00BE7DB3" w:rsidP="00BE7DB3">
      <w:pPr>
        <w:rPr>
          <w:color w:val="1F497D"/>
        </w:rPr>
      </w:pPr>
    </w:p>
    <w:p w14:paraId="5CF806C8" w14:textId="77777777" w:rsidR="00A610AF" w:rsidRPr="00DD1828" w:rsidRDefault="00A610AF" w:rsidP="00A610AF">
      <w:pPr>
        <w:jc w:val="both"/>
        <w:rPr>
          <w:bCs w:val="0"/>
          <w:i/>
        </w:rPr>
      </w:pPr>
    </w:p>
    <w:p w14:paraId="322909B6" w14:textId="77777777" w:rsidR="007726C4" w:rsidRPr="00C30F3B" w:rsidRDefault="007726C4" w:rsidP="00C30F3B"/>
    <w:p w14:paraId="6B6669E6" w14:textId="77777777" w:rsidR="003E7421" w:rsidRPr="00C30F3B" w:rsidRDefault="003E7421">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p>
    <w:p w14:paraId="52F99424" w14:textId="77777777"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14:paraId="4BB4FF05" w14:textId="77777777"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for</w:t>
      </w:r>
      <w:proofErr w:type="gramEnd"/>
      <w:r w:rsidRPr="00C206B2">
        <w:rPr>
          <w:rFonts w:asciiTheme="majorHAnsi" w:hAnsiTheme="majorHAnsi" w:cs="Arial"/>
          <w:b/>
        </w:rPr>
        <w:t xml:space="preserve"> the implementation of the project </w:t>
      </w:r>
    </w:p>
    <w:p w14:paraId="79A849C4" w14:textId="77777777" w:rsidR="00A610AF" w:rsidRPr="00C206B2" w:rsidRDefault="00C95A2B" w:rsidP="00A610AF">
      <w:pPr>
        <w:jc w:val="center"/>
        <w:rPr>
          <w:rFonts w:asciiTheme="majorHAnsi" w:hAnsiTheme="majorHAnsi" w:cs="Arial"/>
          <w:b/>
        </w:rPr>
      </w:pPr>
      <w:r w:rsidRPr="00C206B2">
        <w:rPr>
          <w:rFonts w:asciiTheme="majorHAnsi" w:hAnsiTheme="majorHAnsi" w:cs="Arial"/>
          <w:b/>
        </w:rPr>
        <w:t xml:space="preserve"> </w:t>
      </w:r>
      <w:r w:rsidR="00A610AF" w:rsidRPr="00C206B2">
        <w:rPr>
          <w:rFonts w:asciiTheme="majorHAnsi" w:hAnsiTheme="majorHAnsi" w:cs="Arial"/>
          <w:b/>
        </w:rPr>
        <w:t>[</w:t>
      </w:r>
      <w:r w:rsidR="00A610AF" w:rsidRPr="001879EF">
        <w:rPr>
          <w:rFonts w:asciiTheme="majorHAnsi" w:hAnsiTheme="majorHAnsi" w:cs="Arial"/>
          <w:b/>
          <w:highlight w:val="lightGray"/>
        </w:rPr>
        <w:t>Acronym</w:t>
      </w:r>
      <w:r w:rsidR="00A610AF" w:rsidRPr="00C206B2">
        <w:rPr>
          <w:rFonts w:asciiTheme="majorHAnsi" w:hAnsiTheme="majorHAnsi" w:cs="Arial"/>
          <w:b/>
        </w:rPr>
        <w:t>]</w:t>
      </w:r>
    </w:p>
    <w:p w14:paraId="4822D412" w14:textId="77777777"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within</w:t>
      </w:r>
      <w:proofErr w:type="gramEnd"/>
      <w:r w:rsidRPr="00C206B2">
        <w:rPr>
          <w:rFonts w:asciiTheme="majorHAnsi" w:hAnsiTheme="majorHAnsi" w:cs="Arial"/>
          <w:b/>
        </w:rPr>
        <w:t xml:space="preserve"> the</w:t>
      </w:r>
    </w:p>
    <w:p w14:paraId="7B2E97B8" w14:textId="77777777"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14:paraId="457F5E3C" w14:textId="77777777" w:rsidR="00A610AF" w:rsidRPr="00C206B2" w:rsidRDefault="00A610AF" w:rsidP="00A610AF">
      <w:pPr>
        <w:jc w:val="center"/>
        <w:rPr>
          <w:rFonts w:asciiTheme="majorHAnsi" w:hAnsiTheme="majorHAnsi" w:cs="Arial"/>
          <w:b/>
        </w:rPr>
      </w:pPr>
    </w:p>
    <w:p w14:paraId="424F0F52" w14:textId="77777777" w:rsidR="00A610AF" w:rsidRPr="00C206B2" w:rsidRDefault="00A610AF" w:rsidP="00A610AF">
      <w:pPr>
        <w:jc w:val="both"/>
        <w:rPr>
          <w:rFonts w:asciiTheme="majorHAnsi" w:hAnsiTheme="majorHAnsi" w:cs="Arial"/>
          <w:b/>
        </w:rPr>
      </w:pPr>
    </w:p>
    <w:p w14:paraId="6E0B895D" w14:textId="77777777"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between</w:t>
      </w:r>
      <w:proofErr w:type="gramEnd"/>
    </w:p>
    <w:p w14:paraId="4BA1A70D" w14:textId="77777777" w:rsidR="00A610AF" w:rsidRPr="00C206B2" w:rsidRDefault="008C27C5" w:rsidP="00A610AF">
      <w:pPr>
        <w:jc w:val="both"/>
        <w:rPr>
          <w:rFonts w:asciiTheme="majorHAnsi" w:hAnsiTheme="majorHAnsi" w:cs="Arial"/>
          <w:b/>
        </w:rPr>
      </w:pPr>
      <w:r w:rsidRPr="008C27C5">
        <w:rPr>
          <w:rFonts w:asciiTheme="majorHAnsi" w:hAnsiTheme="majorHAnsi" w:cs="Arial"/>
          <w:b/>
          <w:highlight w:val="lightGray"/>
        </w:rPr>
        <w:t>(Financial)</w:t>
      </w:r>
      <w:r>
        <w:rPr>
          <w:rFonts w:asciiTheme="majorHAnsi" w:hAnsiTheme="majorHAnsi" w:cs="Arial"/>
          <w:b/>
        </w:rPr>
        <w:t xml:space="preserve"> </w:t>
      </w:r>
      <w:r w:rsidR="00A610AF">
        <w:rPr>
          <w:rFonts w:asciiTheme="majorHAnsi" w:hAnsiTheme="majorHAnsi" w:cs="Arial"/>
          <w:b/>
        </w:rPr>
        <w:t>Lead Partner</w:t>
      </w:r>
      <w:r w:rsidR="00A610AF" w:rsidRPr="00C206B2">
        <w:rPr>
          <w:rFonts w:asciiTheme="majorHAnsi" w:hAnsiTheme="majorHAnsi" w:cs="Arial"/>
          <w:b/>
        </w:rPr>
        <w:t xml:space="preserve"> [</w:t>
      </w:r>
      <w:r w:rsidR="00A610AF" w:rsidRPr="00C206B2">
        <w:rPr>
          <w:rFonts w:asciiTheme="majorHAnsi" w:hAnsiTheme="majorHAnsi" w:cs="Arial"/>
          <w:b/>
          <w:highlight w:val="lightGray"/>
        </w:rPr>
        <w:t>full name and address</w:t>
      </w:r>
      <w:r w:rsidR="00A610AF" w:rsidRPr="00C206B2">
        <w:rPr>
          <w:rFonts w:asciiTheme="majorHAnsi" w:hAnsiTheme="majorHAnsi" w:cs="Arial"/>
          <w:b/>
        </w:rPr>
        <w:t>]</w:t>
      </w:r>
    </w:p>
    <w:p w14:paraId="139277B7" w14:textId="77777777"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and</w:t>
      </w:r>
      <w:proofErr w:type="gramEnd"/>
    </w:p>
    <w:p w14:paraId="750760B9" w14:textId="77777777"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14:paraId="371690B8" w14:textId="77777777" w:rsidR="00A610AF" w:rsidRPr="00C206B2" w:rsidRDefault="00A610AF" w:rsidP="00A610AF">
      <w:pPr>
        <w:jc w:val="both"/>
        <w:rPr>
          <w:rFonts w:asciiTheme="majorHAnsi" w:hAnsiTheme="majorHAnsi" w:cs="Arial"/>
          <w:b/>
        </w:rPr>
      </w:pPr>
      <w:r w:rsidRPr="00C206B2">
        <w:rPr>
          <w:rFonts w:asciiTheme="majorHAnsi" w:hAnsiTheme="majorHAnsi" w:cs="Arial"/>
          <w:b/>
        </w:rPr>
        <w:t xml:space="preserve">ERDF Project Partner </w:t>
      </w:r>
      <w:r w:rsidR="008C27C5">
        <w:rPr>
          <w:rFonts w:asciiTheme="majorHAnsi" w:hAnsiTheme="majorHAnsi" w:cs="Arial"/>
          <w:b/>
        </w:rPr>
        <w:t>2</w:t>
      </w:r>
      <w:proofErr w:type="gramStart"/>
      <w:r w:rsidRPr="00C206B2">
        <w:rPr>
          <w:rFonts w:asciiTheme="majorHAnsi" w:hAnsiTheme="majorHAnsi" w:cs="Arial"/>
          <w:b/>
        </w:rPr>
        <w:t>..</w:t>
      </w:r>
      <w:proofErr w:type="gramEnd"/>
      <w:r w:rsidRPr="00C206B2">
        <w:rPr>
          <w:rFonts w:asciiTheme="majorHAnsi" w:hAnsiTheme="majorHAnsi" w:cs="Arial"/>
          <w:b/>
        </w:rPr>
        <w:t xml:space="preserve"> [</w:t>
      </w:r>
      <w:proofErr w:type="gramStart"/>
      <w:r w:rsidRPr="00C206B2">
        <w:rPr>
          <w:rFonts w:asciiTheme="majorHAnsi" w:hAnsiTheme="majorHAnsi" w:cs="Arial"/>
          <w:b/>
          <w:highlight w:val="lightGray"/>
        </w:rPr>
        <w:t>full</w:t>
      </w:r>
      <w:proofErr w:type="gramEnd"/>
      <w:r w:rsidRPr="00C206B2">
        <w:rPr>
          <w:rFonts w:asciiTheme="majorHAnsi" w:hAnsiTheme="majorHAnsi" w:cs="Arial"/>
          <w:b/>
          <w:highlight w:val="lightGray"/>
        </w:rPr>
        <w:t xml:space="preserve"> name and address</w:t>
      </w:r>
      <w:r w:rsidRPr="00C206B2">
        <w:rPr>
          <w:rFonts w:asciiTheme="majorHAnsi" w:hAnsiTheme="majorHAnsi" w:cs="Arial"/>
          <w:b/>
        </w:rPr>
        <w:t>]</w:t>
      </w:r>
    </w:p>
    <w:p w14:paraId="77BAB1E4" w14:textId="77777777" w:rsidR="00C95A2B" w:rsidRPr="00C206B2" w:rsidRDefault="008C27C5" w:rsidP="00A610AF">
      <w:pPr>
        <w:jc w:val="both"/>
        <w:rPr>
          <w:rFonts w:asciiTheme="majorHAnsi" w:hAnsiTheme="majorHAnsi" w:cs="Arial"/>
          <w:b/>
        </w:rPr>
      </w:pPr>
      <w:r w:rsidRPr="008C27C5">
        <w:rPr>
          <w:rFonts w:asciiTheme="majorHAnsi" w:hAnsiTheme="majorHAnsi" w:cs="Arial"/>
          <w:b/>
          <w:highlight w:val="lightGray"/>
        </w:rPr>
        <w:t xml:space="preserve">(Content) </w:t>
      </w:r>
      <w:r w:rsidR="00C95A2B" w:rsidRPr="008C27C5">
        <w:rPr>
          <w:rFonts w:asciiTheme="majorHAnsi" w:hAnsiTheme="majorHAnsi" w:cs="Arial"/>
          <w:b/>
          <w:highlight w:val="lightGray"/>
        </w:rPr>
        <w:t xml:space="preserve">ENI </w:t>
      </w:r>
      <w:r w:rsidRPr="008C27C5">
        <w:rPr>
          <w:rFonts w:asciiTheme="majorHAnsi" w:hAnsiTheme="majorHAnsi" w:cs="Arial"/>
          <w:b/>
          <w:highlight w:val="lightGray"/>
        </w:rPr>
        <w:t>LP</w:t>
      </w:r>
      <w:r w:rsidR="00C95A2B" w:rsidRPr="008C27C5">
        <w:rPr>
          <w:rFonts w:asciiTheme="majorHAnsi" w:hAnsiTheme="majorHAnsi" w:cs="Arial"/>
          <w:b/>
          <w:highlight w:val="lightGray"/>
        </w:rPr>
        <w:t xml:space="preserve"> 1 [full name and address]</w:t>
      </w:r>
    </w:p>
    <w:p w14:paraId="504769DE" w14:textId="77777777" w:rsidR="008C27C5" w:rsidRPr="00C206B2" w:rsidRDefault="008C27C5" w:rsidP="008C27C5">
      <w:pPr>
        <w:jc w:val="both"/>
        <w:rPr>
          <w:rFonts w:asciiTheme="majorHAnsi" w:hAnsiTheme="majorHAnsi" w:cs="Arial"/>
          <w:b/>
        </w:rPr>
      </w:pPr>
      <w:r>
        <w:rPr>
          <w:rFonts w:asciiTheme="majorHAnsi" w:hAnsiTheme="majorHAnsi" w:cs="Arial"/>
          <w:b/>
        </w:rPr>
        <w:t xml:space="preserve">ENI </w:t>
      </w:r>
      <w:r w:rsidRPr="00C206B2">
        <w:rPr>
          <w:rFonts w:asciiTheme="majorHAnsi" w:hAnsiTheme="majorHAnsi" w:cs="Arial"/>
          <w:b/>
        </w:rPr>
        <w:t>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14:paraId="5EB5552B" w14:textId="77777777" w:rsidR="00A610AF" w:rsidRDefault="00A610AF" w:rsidP="00A610AF">
      <w:pPr>
        <w:jc w:val="both"/>
        <w:rPr>
          <w:rFonts w:asciiTheme="majorHAnsi" w:hAnsiTheme="majorHAnsi" w:cs="Arial"/>
        </w:rPr>
      </w:pPr>
    </w:p>
    <w:p w14:paraId="6D91458F" w14:textId="77777777" w:rsidR="00A610AF" w:rsidRPr="00DD1828" w:rsidRDefault="00A610AF" w:rsidP="00A610AF">
      <w:pPr>
        <w:jc w:val="both"/>
        <w:rPr>
          <w:rFonts w:asciiTheme="majorHAnsi" w:hAnsiTheme="majorHAnsi" w:cs="Arial"/>
        </w:rPr>
      </w:pPr>
      <w:proofErr w:type="gramStart"/>
      <w:r w:rsidRPr="00DD1828">
        <w:rPr>
          <w:rFonts w:asciiTheme="majorHAnsi" w:hAnsiTheme="majorHAnsi" w:cs="Arial"/>
        </w:rPr>
        <w:t>hereinafter</w:t>
      </w:r>
      <w:proofErr w:type="gramEnd"/>
      <w:r w:rsidRPr="00DD1828">
        <w:rPr>
          <w:rFonts w:asciiTheme="majorHAnsi" w:hAnsiTheme="majorHAnsi" w:cs="Arial"/>
        </w:rPr>
        <w:t xml:space="preserve"> jointly referred to as Parties</w:t>
      </w:r>
    </w:p>
    <w:p w14:paraId="79267136" w14:textId="77777777" w:rsidR="00A610AF" w:rsidRDefault="00A610AF" w:rsidP="00A610AF">
      <w:pPr>
        <w:jc w:val="both"/>
        <w:rPr>
          <w:rFonts w:asciiTheme="majorHAnsi" w:hAnsiTheme="majorHAnsi" w:cs="Arial"/>
          <w:b/>
        </w:rPr>
      </w:pPr>
    </w:p>
    <w:p w14:paraId="52D224F8" w14:textId="77777777"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14:paraId="62E11DC6" w14:textId="77777777"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14:paraId="71403368" w14:textId="77777777"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14:paraId="47010DFF" w14:textId="77777777" w:rsidR="00A610AF" w:rsidRPr="00C8446F" w:rsidRDefault="00A610AF" w:rsidP="00A610AF">
      <w:pPr>
        <w:pStyle w:val="ListParagraph"/>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14:paraId="26336DDC"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lastRenderedPageBreak/>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14:paraId="1E0A6AD7"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Regulation (EU) No 910/2014 of the European Parliament and of the Council of 23 July 2014 on electronic identification and trust services for electronic transactions in the internal market and repealing Directive 1999/93/EC;</w:t>
      </w:r>
    </w:p>
    <w:p w14:paraId="10B16C63"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14:paraId="0197C0E0"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14:paraId="35CEF99D"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14:paraId="604AC444" w14:textId="77777777" w:rsidR="00A610AF" w:rsidRPr="0053664D" w:rsidRDefault="00A610AF" w:rsidP="00A610AF">
      <w:pPr>
        <w:pStyle w:val="ListParagraph"/>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14:paraId="2F584DE7" w14:textId="77777777" w:rsidR="00A610AF" w:rsidRPr="00D05A4F" w:rsidRDefault="00A610AF" w:rsidP="00A610AF">
      <w:pPr>
        <w:jc w:val="both"/>
        <w:rPr>
          <w:rFonts w:asciiTheme="majorHAnsi" w:hAnsiTheme="majorHAnsi"/>
          <w:bCs w:val="0"/>
        </w:rPr>
      </w:pPr>
      <w:r w:rsidRPr="00E05CA2">
        <w:rPr>
          <w:rFonts w:asciiTheme="majorHAnsi" w:hAnsiTheme="majorHAnsi"/>
          <w:bCs w:val="0"/>
        </w:rPr>
        <w:t xml:space="preserve">All laws, regulations, programme documents mentioned in this agreement – </w:t>
      </w:r>
      <w:r w:rsidRPr="00D05A4F">
        <w:rPr>
          <w:rFonts w:asciiTheme="majorHAnsi" w:hAnsiTheme="majorHAnsi"/>
          <w:bCs w:val="0"/>
        </w:rPr>
        <w:t>including any amendments made to these rules and regulations</w:t>
      </w:r>
      <w:r w:rsidRPr="00E05CA2">
        <w:rPr>
          <w:rFonts w:asciiTheme="majorHAnsi" w:hAnsiTheme="majorHAnsi"/>
          <w:bCs w:val="0"/>
        </w:rPr>
        <w:t xml:space="preserve"> – are applicable in the latest version in force.</w:t>
      </w:r>
    </w:p>
    <w:p w14:paraId="69B171A7" w14:textId="77777777" w:rsidR="00A610AF" w:rsidRDefault="00A610AF" w:rsidP="00A610AF">
      <w:pPr>
        <w:jc w:val="center"/>
        <w:rPr>
          <w:rFonts w:asciiTheme="majorHAnsi" w:hAnsiTheme="majorHAnsi" w:cs="Arial"/>
          <w:b/>
        </w:rPr>
      </w:pPr>
    </w:p>
    <w:p w14:paraId="57621298"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14:paraId="687045E1"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14:paraId="3635C1D3" w14:textId="1E8D23FA" w:rsidR="00A610AF" w:rsidRDefault="00A610AF" w:rsidP="00C73F34">
      <w:pPr>
        <w:pStyle w:val="ListParagraph"/>
        <w:numPr>
          <w:ilvl w:val="0"/>
          <w:numId w:val="33"/>
        </w:numPr>
        <w:ind w:left="357" w:hanging="357"/>
        <w:contextualSpacing w:val="0"/>
        <w:jc w:val="both"/>
        <w:rPr>
          <w:rFonts w:asciiTheme="majorHAnsi" w:hAnsiTheme="majorHAnsi" w:cs="Arial"/>
        </w:rPr>
      </w:pPr>
      <w:r w:rsidRPr="009A1659">
        <w:rPr>
          <w:rFonts w:asciiTheme="majorHAnsi" w:hAnsiTheme="majorHAnsi" w:cs="Arial"/>
          <w:b/>
          <w:bCs w:val="0"/>
        </w:rPr>
        <w:t xml:space="preserve">Lead </w:t>
      </w:r>
      <w:r>
        <w:rPr>
          <w:rFonts w:asciiTheme="majorHAnsi" w:hAnsiTheme="majorHAnsi" w:cs="Arial"/>
          <w:b/>
          <w:bCs w:val="0"/>
        </w:rPr>
        <w:t>Partner</w:t>
      </w:r>
      <w:r w:rsidRPr="009A1659">
        <w:rPr>
          <w:rFonts w:asciiTheme="majorHAnsi" w:hAnsiTheme="majorHAnsi" w:cs="Arial"/>
        </w:rPr>
        <w:t xml:space="preserve">: </w:t>
      </w:r>
      <w:r w:rsidR="00E34E38" w:rsidRPr="00BA65D8">
        <w:rPr>
          <w:color w:val="17365D"/>
        </w:rPr>
        <w:t>the project partner</w:t>
      </w:r>
      <w:r w:rsidR="00E34E38">
        <w:rPr>
          <w:color w:val="17365D"/>
        </w:rPr>
        <w:t xml:space="preserve"> (from an ERDF country)</w:t>
      </w:r>
      <w:r w:rsidR="00E34E38" w:rsidRPr="00BA65D8">
        <w:rPr>
          <w:color w:val="17365D"/>
        </w:rPr>
        <w:t xml:space="preserve"> </w:t>
      </w:r>
      <w:r w:rsidR="00E34E38" w:rsidRPr="00F325D9">
        <w:rPr>
          <w:color w:val="17365D"/>
        </w:rPr>
        <w:t>sign</w:t>
      </w:r>
      <w:r w:rsidR="00E34E38">
        <w:rPr>
          <w:color w:val="17365D"/>
        </w:rPr>
        <w:t>ing</w:t>
      </w:r>
      <w:r w:rsidR="00E34E38" w:rsidRPr="00F325D9">
        <w:rPr>
          <w:color w:val="17365D"/>
        </w:rPr>
        <w:t xml:space="preserve"> the Subsidy Contract with the MA/JS on behalf of the partnership</w:t>
      </w:r>
      <w:r w:rsidR="00E34E38">
        <w:rPr>
          <w:color w:val="17365D"/>
        </w:rPr>
        <w:t>,</w:t>
      </w:r>
      <w:r w:rsidR="00E34E38" w:rsidRPr="00F325D9">
        <w:rPr>
          <w:color w:val="17365D"/>
        </w:rPr>
        <w:t xml:space="preserve"> </w:t>
      </w:r>
      <w:r w:rsidR="00E34E38" w:rsidRPr="00BA65D8">
        <w:rPr>
          <w:color w:val="17365D"/>
        </w:rPr>
        <w:t>having full financial responsibility for the entire</w:t>
      </w:r>
      <w:r w:rsidR="00E34E38" w:rsidRPr="00BA65D8">
        <w:rPr>
          <w:rStyle w:val="apple-converted-space"/>
          <w:color w:val="17365D"/>
        </w:rPr>
        <w:t> </w:t>
      </w:r>
      <w:r w:rsidR="00E34E38" w:rsidRPr="00BA65D8">
        <w:rPr>
          <w:color w:val="17365D"/>
        </w:rPr>
        <w:t>project and being responsible for transferring the EU funds to the project partners</w:t>
      </w:r>
      <w:proofErr w:type="gramStart"/>
      <w:r w:rsidR="00E34E38">
        <w:rPr>
          <w:color w:val="17365D"/>
        </w:rPr>
        <w:t xml:space="preserve">, </w:t>
      </w:r>
      <w:r w:rsidR="00BB7049">
        <w:rPr>
          <w:rFonts w:asciiTheme="majorHAnsi" w:hAnsiTheme="majorHAnsi" w:cs="Arial"/>
        </w:rPr>
        <w:t xml:space="preserve"> the</w:t>
      </w:r>
      <w:proofErr w:type="gramEnd"/>
      <w:r w:rsidR="00BB7049">
        <w:rPr>
          <w:rFonts w:asciiTheme="majorHAnsi" w:hAnsiTheme="majorHAnsi" w:cs="Arial"/>
        </w:rPr>
        <w:t xml:space="preserv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14:paraId="5016F37C" w14:textId="77777777" w:rsidR="00F4609B" w:rsidRPr="00C73F34" w:rsidRDefault="00BA65D8" w:rsidP="00C73F34">
      <w:pPr>
        <w:pStyle w:val="ListParagraph"/>
        <w:ind w:left="357"/>
        <w:jc w:val="both"/>
        <w:textAlignment w:val="baseline"/>
        <w:rPr>
          <w:color w:val="17365D"/>
        </w:rPr>
      </w:pPr>
      <w:r w:rsidRPr="00BA65D8">
        <w:rPr>
          <w:color w:val="17365D"/>
        </w:rPr>
        <w:t xml:space="preserve">  </w:t>
      </w:r>
    </w:p>
    <w:p w14:paraId="1B87AD0C" w14:textId="72BD5236" w:rsidR="00154D7E" w:rsidRPr="00C73F34" w:rsidRDefault="00BA65D8" w:rsidP="00C73F34">
      <w:pPr>
        <w:pStyle w:val="ListParagraph"/>
        <w:numPr>
          <w:ilvl w:val="0"/>
          <w:numId w:val="33"/>
        </w:numPr>
        <w:ind w:left="357" w:hanging="357"/>
        <w:jc w:val="both"/>
        <w:textAlignment w:val="baseline"/>
        <w:rPr>
          <w:color w:val="17365D"/>
        </w:rPr>
      </w:pPr>
      <w:r w:rsidRPr="00C73F34">
        <w:rPr>
          <w:b/>
          <w:color w:val="17365D"/>
        </w:rPr>
        <w:t>Content Lead Partner</w:t>
      </w:r>
      <w:r w:rsidR="000055EC">
        <w:rPr>
          <w:b/>
          <w:color w:val="17365D"/>
        </w:rPr>
        <w:t xml:space="preserve"> </w:t>
      </w:r>
      <w:r w:rsidR="000055EC" w:rsidRPr="009A1659">
        <w:rPr>
          <w:rFonts w:asciiTheme="majorHAnsi" w:hAnsiTheme="majorHAnsi" w:cs="Arial"/>
        </w:rPr>
        <w:t>(hereinafter referred to as “</w:t>
      </w:r>
      <w:r w:rsidR="000055EC">
        <w:rPr>
          <w:rFonts w:asciiTheme="majorHAnsi" w:hAnsiTheme="majorHAnsi" w:cs="Arial"/>
        </w:rPr>
        <w:t>C</w:t>
      </w:r>
      <w:r w:rsidR="000055EC" w:rsidRPr="009A1659">
        <w:rPr>
          <w:rFonts w:asciiTheme="majorHAnsi" w:hAnsiTheme="majorHAnsi" w:cs="Arial"/>
        </w:rPr>
        <w:t>L</w:t>
      </w:r>
      <w:r w:rsidR="000055EC">
        <w:rPr>
          <w:rFonts w:asciiTheme="majorHAnsi" w:hAnsiTheme="majorHAnsi" w:cs="Arial"/>
        </w:rPr>
        <w:t>P</w:t>
      </w:r>
      <w:r w:rsidR="000055EC" w:rsidRPr="009A1659">
        <w:rPr>
          <w:rFonts w:asciiTheme="majorHAnsi" w:hAnsiTheme="majorHAnsi" w:cs="Arial"/>
        </w:rPr>
        <w:t>”)</w:t>
      </w:r>
      <w:r w:rsidRPr="00C73F34">
        <w:rPr>
          <w:b/>
          <w:color w:val="17365D"/>
        </w:rPr>
        <w:t>:</w:t>
      </w:r>
      <w:r w:rsidRPr="00BA65D8">
        <w:rPr>
          <w:color w:val="17365D"/>
        </w:rPr>
        <w:t xml:space="preserve"> the project partner </w:t>
      </w:r>
      <w:r w:rsidR="00F325D9">
        <w:rPr>
          <w:color w:val="17365D"/>
        </w:rPr>
        <w:t xml:space="preserve">(from an ENI country) </w:t>
      </w:r>
      <w:r w:rsidRPr="00BA65D8">
        <w:rPr>
          <w:color w:val="17365D"/>
        </w:rPr>
        <w:t>being responsible for the overall coordination of the project, including proper reporting to the MA/JS.</w:t>
      </w:r>
    </w:p>
    <w:p w14:paraId="73932401" w14:textId="22671A9A" w:rsidR="00A610AF" w:rsidRDefault="00A610AF" w:rsidP="00C73F34">
      <w:pPr>
        <w:pStyle w:val="ListParagraph"/>
        <w:numPr>
          <w:ilvl w:val="0"/>
          <w:numId w:val="33"/>
        </w:numPr>
        <w:jc w:val="both"/>
        <w:rPr>
          <w:rFonts w:asciiTheme="majorHAnsi" w:hAnsiTheme="majorHAnsi" w:cs="Arial"/>
        </w:rPr>
      </w:pPr>
      <w:r w:rsidRPr="00C73F34">
        <w:rPr>
          <w:rFonts w:asciiTheme="majorHAnsi" w:hAnsiTheme="majorHAnsi" w:cs="Arial"/>
          <w:b/>
          <w:bCs w:val="0"/>
        </w:rPr>
        <w:t>Project Partner</w:t>
      </w:r>
      <w:r w:rsidRPr="00C73F34">
        <w:rPr>
          <w:rFonts w:asciiTheme="majorHAnsi" w:hAnsiTheme="majorHAnsi" w:cs="Arial"/>
        </w:rPr>
        <w:t xml:space="preserve"> (ERDF Project Partner / </w:t>
      </w:r>
      <w:r w:rsidR="00C248F1" w:rsidRPr="00C73F34">
        <w:rPr>
          <w:rFonts w:asciiTheme="majorHAnsi" w:hAnsiTheme="majorHAnsi" w:cs="Arial"/>
        </w:rPr>
        <w:t>ENI Project Partners</w:t>
      </w:r>
      <w:r w:rsidRPr="00C73F34">
        <w:rPr>
          <w:rFonts w:asciiTheme="majorHAnsi" w:hAnsiTheme="majorHAnsi" w:cs="Arial"/>
        </w:rPr>
        <w:t>): project beneficiaries as referred to in Article 13 of Regulation (EU) No. 1299/2013 and named in the approved Application Form, including LP (hereinafter referred to as “PP”).</w:t>
      </w:r>
    </w:p>
    <w:p w14:paraId="55535735" w14:textId="77777777" w:rsidR="00E34E38" w:rsidRPr="00C73F34" w:rsidRDefault="00E34E38" w:rsidP="00C73F34">
      <w:pPr>
        <w:pStyle w:val="ListParagraph"/>
        <w:ind w:left="360"/>
        <w:jc w:val="both"/>
        <w:rPr>
          <w:rFonts w:asciiTheme="majorHAnsi" w:hAnsiTheme="majorHAnsi" w:cs="Arial"/>
        </w:rPr>
      </w:pPr>
    </w:p>
    <w:p w14:paraId="6ED9291B" w14:textId="77777777" w:rsidR="00A610AF" w:rsidRPr="009A1659" w:rsidRDefault="00A610AF">
      <w:pPr>
        <w:pStyle w:val="ListParagraph"/>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14:paraId="1C0ADCA2" w14:textId="676B2915" w:rsidR="00A610AF" w:rsidRPr="007373C2" w:rsidRDefault="00A610AF">
      <w:pPr>
        <w:pStyle w:val="ListParagraph"/>
        <w:numPr>
          <w:ilvl w:val="0"/>
          <w:numId w:val="33"/>
        </w:numPr>
        <w:contextualSpacing w:val="0"/>
        <w:jc w:val="both"/>
        <w:rPr>
          <w:rFonts w:asciiTheme="majorHAnsi" w:hAnsiTheme="majorHAnsi" w:cs="Arial"/>
        </w:rPr>
      </w:pPr>
      <w:r w:rsidRPr="007373C2">
        <w:rPr>
          <w:rFonts w:asciiTheme="majorHAnsi" w:hAnsiTheme="majorHAnsi" w:cs="Arial"/>
          <w:b/>
          <w:bCs w:val="0"/>
        </w:rPr>
        <w:lastRenderedPageBreak/>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xml:space="preserve">, ERDF PPs, </w:t>
      </w:r>
      <w:proofErr w:type="gramStart"/>
      <w:r w:rsidR="0043656C">
        <w:rPr>
          <w:rFonts w:asciiTheme="majorHAnsi" w:hAnsiTheme="majorHAnsi" w:cs="Arial"/>
        </w:rPr>
        <w:t>ENI</w:t>
      </w:r>
      <w:proofErr w:type="gramEnd"/>
      <w:r w:rsidRPr="007373C2">
        <w:rPr>
          <w:rFonts w:asciiTheme="majorHAnsi" w:hAnsiTheme="majorHAnsi" w:cs="Arial"/>
        </w:rPr>
        <w:t xml:space="preserve"> PPs.</w:t>
      </w:r>
    </w:p>
    <w:p w14:paraId="67BEF503" w14:textId="77777777" w:rsidR="00A610AF" w:rsidRPr="009A1659" w:rsidRDefault="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14:paraId="23CA5CD7" w14:textId="15140A29" w:rsidR="00A610AF" w:rsidRPr="009A1659" w:rsidRDefault="00A610AF" w:rsidP="00A610AF">
      <w:pPr>
        <w:pStyle w:val="ListParagraph"/>
        <w:numPr>
          <w:ilvl w:val="0"/>
          <w:numId w:val="33"/>
        </w:numPr>
        <w:contextualSpacing w:val="0"/>
        <w:jc w:val="both"/>
        <w:rPr>
          <w:rFonts w:asciiTheme="majorHAnsi" w:hAnsiTheme="majorHAnsi" w:cs="Arial"/>
        </w:rPr>
      </w:pPr>
      <w:r w:rsidRPr="009A1659">
        <w:rPr>
          <w:rFonts w:asciiTheme="majorHAnsi" w:hAnsiTheme="majorHAnsi" w:cs="Arial"/>
          <w:b/>
          <w:bCs w:val="0"/>
        </w:rPr>
        <w:t>Project Part</w:t>
      </w:r>
      <w:r w:rsidRPr="009A1659">
        <w:rPr>
          <w:rFonts w:asciiTheme="majorHAnsi" w:hAnsiTheme="majorHAnsi" w:cs="Arial"/>
        </w:rPr>
        <w:t xml:space="preserve">: covers a set of activities undertaken by a PP and presented by a </w:t>
      </w:r>
      <w:r w:rsidR="00436406">
        <w:rPr>
          <w:rFonts w:asciiTheme="majorHAnsi" w:hAnsiTheme="majorHAnsi" w:cs="Arial"/>
        </w:rPr>
        <w:t>PP</w:t>
      </w:r>
      <w:r w:rsidRPr="009A1659">
        <w:rPr>
          <w:rFonts w:asciiTheme="majorHAnsi" w:hAnsiTheme="majorHAnsi" w:cs="Arial"/>
        </w:rPr>
        <w:t>’s budget in the Application Form.</w:t>
      </w:r>
    </w:p>
    <w:p w14:paraId="25587B66" w14:textId="77777777"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14:paraId="4E82C2FB" w14:textId="77777777" w:rsidR="00A610AF" w:rsidRPr="00E05CA2" w:rsidRDefault="00A610AF" w:rsidP="00A610AF">
      <w:pPr>
        <w:jc w:val="both"/>
        <w:rPr>
          <w:rFonts w:asciiTheme="majorHAnsi" w:hAnsiTheme="majorHAnsi" w:cs="Arial"/>
        </w:rPr>
      </w:pPr>
    </w:p>
    <w:p w14:paraId="097F099A" w14:textId="77777777" w:rsidR="00A610AF" w:rsidRPr="00C206B2" w:rsidRDefault="00A610AF" w:rsidP="002D17D7">
      <w:pPr>
        <w:jc w:val="center"/>
        <w:rPr>
          <w:rFonts w:asciiTheme="majorHAnsi" w:hAnsiTheme="majorHAnsi" w:cs="Arial"/>
          <w:b/>
        </w:rPr>
      </w:pPr>
      <w:r w:rsidRPr="00C206B2">
        <w:rPr>
          <w:rFonts w:asciiTheme="majorHAnsi" w:hAnsiTheme="majorHAnsi" w:cs="Arial"/>
          <w:b/>
        </w:rPr>
        <w:t>Article 2</w:t>
      </w:r>
    </w:p>
    <w:p w14:paraId="69A01A6E" w14:textId="77777777"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14:paraId="3E22E4B9" w14:textId="77777777"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implement the transnational project [</w:t>
      </w:r>
      <w:r w:rsidRPr="000E513F">
        <w:rPr>
          <w:rFonts w:asciiTheme="majorHAnsi" w:hAnsiTheme="majorHAnsi" w:cs="Arial"/>
          <w:highlight w:val="lightGray"/>
        </w:rPr>
        <w:t xml:space="preserve">project </w:t>
      </w:r>
      <w:r w:rsidR="00C95A2B">
        <w:rPr>
          <w:rFonts w:asciiTheme="majorHAnsi" w:hAnsiTheme="majorHAnsi" w:cs="Arial"/>
          <w:highlight w:val="lightGray"/>
        </w:rPr>
        <w:t>a</w:t>
      </w:r>
      <w:r w:rsidRPr="000E513F">
        <w:rPr>
          <w:rFonts w:asciiTheme="majorHAnsi" w:hAnsiTheme="majorHAnsi" w:cs="Arial"/>
          <w:highlight w:val="lightGray"/>
        </w:rPr>
        <w:t>cronym</w:t>
      </w:r>
      <w:r w:rsidRPr="00C206B2">
        <w:rPr>
          <w:rFonts w:asciiTheme="majorHAnsi" w:hAnsiTheme="majorHAnsi" w:cs="Arial"/>
        </w:rPr>
        <w:t>].</w:t>
      </w:r>
    </w:p>
    <w:p w14:paraId="5BAD6339" w14:textId="77777777"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14:paraId="25C46FA1" w14:textId="77777777" w:rsidR="00A610AF" w:rsidRPr="00C206B2" w:rsidRDefault="00A610AF" w:rsidP="00A610AF">
      <w:pPr>
        <w:ind w:left="360"/>
        <w:jc w:val="both"/>
        <w:rPr>
          <w:rFonts w:asciiTheme="majorHAnsi" w:hAnsiTheme="majorHAnsi" w:cs="Arial"/>
        </w:rPr>
      </w:pPr>
    </w:p>
    <w:p w14:paraId="7BFB38DE" w14:textId="77777777"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14:paraId="6FC1A47E" w14:textId="77777777"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14:paraId="72D05BC0" w14:textId="77777777" w:rsidR="00A610AF" w:rsidRPr="00321101" w:rsidRDefault="00A610AF" w:rsidP="00A610AF">
      <w:pPr>
        <w:pStyle w:val="ListParagraph"/>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14:paraId="3E5CB6D5" w14:textId="77777777" w:rsidR="00A610AF" w:rsidRPr="00C206B2" w:rsidRDefault="00A610AF" w:rsidP="00A610AF">
      <w:pPr>
        <w:ind w:left="720"/>
        <w:jc w:val="both"/>
        <w:rPr>
          <w:rFonts w:asciiTheme="majorHAnsi" w:hAnsiTheme="majorHAnsi" w:cs="Arial"/>
        </w:rPr>
      </w:pPr>
    </w:p>
    <w:p w14:paraId="05DEDA61" w14:textId="77777777" w:rsidR="00A610AF" w:rsidRPr="00C56AB7" w:rsidRDefault="00A610AF" w:rsidP="00A610AF">
      <w:pPr>
        <w:jc w:val="center"/>
        <w:rPr>
          <w:rFonts w:asciiTheme="majorHAnsi" w:hAnsiTheme="majorHAnsi" w:cs="Arial"/>
          <w:b/>
        </w:rPr>
      </w:pPr>
      <w:r w:rsidRPr="00C56AB7">
        <w:rPr>
          <w:rFonts w:asciiTheme="majorHAnsi" w:hAnsiTheme="majorHAnsi" w:cs="Arial"/>
          <w:b/>
        </w:rPr>
        <w:t>Article 4</w:t>
      </w:r>
    </w:p>
    <w:p w14:paraId="516C7C46" w14:textId="77777777" w:rsidR="00A610AF" w:rsidRPr="004B6E35" w:rsidRDefault="00A610AF" w:rsidP="00A610AF">
      <w:pPr>
        <w:pStyle w:val="ListParagraph"/>
        <w:ind w:left="0"/>
        <w:jc w:val="center"/>
        <w:rPr>
          <w:rFonts w:asciiTheme="majorHAnsi" w:hAnsiTheme="majorHAnsi" w:cs="Arial"/>
          <w:b/>
        </w:rPr>
      </w:pPr>
      <w:r w:rsidRPr="00C56AB7">
        <w:rPr>
          <w:rFonts w:asciiTheme="majorHAnsi" w:hAnsiTheme="majorHAnsi" w:cs="Arial"/>
          <w:b/>
        </w:rPr>
        <w:t>Operation and organisation of the Project Steering Committee</w:t>
      </w:r>
    </w:p>
    <w:p w14:paraId="49E87CBE" w14:textId="77777777" w:rsidR="00A610AF" w:rsidRPr="00C206B2" w:rsidRDefault="00A610AF" w:rsidP="00A610AF">
      <w:pPr>
        <w:numPr>
          <w:ilvl w:val="0"/>
          <w:numId w:val="30"/>
        </w:numPr>
        <w:jc w:val="both"/>
        <w:rPr>
          <w:rFonts w:asciiTheme="majorHAnsi" w:hAnsiTheme="majorHAnsi" w:cs="Arial"/>
        </w:rPr>
      </w:pPr>
      <w:r>
        <w:rPr>
          <w:rFonts w:asciiTheme="majorHAnsi" w:hAnsiTheme="majorHAnsi" w:cs="Arial"/>
        </w:rPr>
        <w:t>The</w:t>
      </w:r>
      <w:r w:rsidRPr="00C206B2">
        <w:rPr>
          <w:rFonts w:asciiTheme="majorHAnsi" w:hAnsiTheme="majorHAnsi" w:cs="Arial"/>
        </w:rPr>
        <w:t xml:space="preserve"> Project Participants</w:t>
      </w:r>
      <w:r>
        <w:rPr>
          <w:rFonts w:asciiTheme="majorHAnsi" w:hAnsiTheme="majorHAnsi" w:cs="Arial"/>
        </w:rPr>
        <w:t xml:space="preserve"> must </w:t>
      </w:r>
      <w:r w:rsidRPr="00C206B2">
        <w:rPr>
          <w:rFonts w:asciiTheme="majorHAnsi" w:hAnsiTheme="majorHAnsi" w:cs="Arial"/>
        </w:rPr>
        <w:t>set up a Project Steering Committee</w:t>
      </w:r>
      <w:r>
        <w:rPr>
          <w:rFonts w:asciiTheme="majorHAnsi" w:hAnsiTheme="majorHAnsi" w:cs="Arial"/>
        </w:rPr>
        <w:t xml:space="preserve"> in order to establish a clear decision making structure</w:t>
      </w:r>
      <w:r w:rsidRPr="00C206B2">
        <w:rPr>
          <w:rFonts w:asciiTheme="majorHAnsi" w:hAnsiTheme="majorHAnsi" w:cs="Arial"/>
        </w:rPr>
        <w:t xml:space="preserve">, </w:t>
      </w:r>
      <w:r>
        <w:rPr>
          <w:rFonts w:asciiTheme="majorHAnsi" w:hAnsiTheme="majorHAnsi" w:cs="Arial"/>
        </w:rPr>
        <w:t xml:space="preserve">where </w:t>
      </w:r>
      <w:r w:rsidRPr="00C206B2">
        <w:rPr>
          <w:rFonts w:asciiTheme="majorHAnsi" w:hAnsiTheme="majorHAnsi" w:cs="Arial"/>
        </w:rPr>
        <w:t>the following rules shall apply:</w:t>
      </w:r>
    </w:p>
    <w:p w14:paraId="770673C4" w14:textId="77777777" w:rsidR="00A610AF" w:rsidRPr="00DD1828" w:rsidRDefault="00A610AF" w:rsidP="00A610AF">
      <w:pPr>
        <w:pStyle w:val="ListParagraph"/>
        <w:widowControl w:val="0"/>
        <w:numPr>
          <w:ilvl w:val="0"/>
          <w:numId w:val="31"/>
        </w:numPr>
        <w:tabs>
          <w:tab w:val="left" w:pos="842"/>
        </w:tabs>
        <w:contextualSpacing w:val="0"/>
        <w:rPr>
          <w:rFonts w:asciiTheme="majorHAnsi" w:eastAsia="Arial" w:hAnsiTheme="majorHAnsi" w:cs="Arial"/>
          <w:b/>
        </w:rPr>
      </w:pPr>
      <w:r w:rsidRPr="00DD1828">
        <w:rPr>
          <w:rFonts w:asciiTheme="majorHAnsi" w:hAnsiTheme="majorHAnsi"/>
          <w:b/>
        </w:rPr>
        <w:t>Composition</w:t>
      </w:r>
      <w:r w:rsidRPr="00DD1828">
        <w:rPr>
          <w:rFonts w:asciiTheme="majorHAnsi" w:hAnsiTheme="majorHAnsi"/>
          <w:b/>
          <w:spacing w:val="49"/>
        </w:rPr>
        <w:t xml:space="preserve"> </w:t>
      </w:r>
      <w:r w:rsidRPr="00DD1828">
        <w:rPr>
          <w:rFonts w:asciiTheme="majorHAnsi" w:hAnsiTheme="majorHAnsi"/>
          <w:b/>
        </w:rPr>
        <w:t>of</w:t>
      </w:r>
      <w:r w:rsidRPr="00DD1828">
        <w:rPr>
          <w:rFonts w:asciiTheme="majorHAnsi" w:hAnsiTheme="majorHAnsi"/>
          <w:b/>
          <w:spacing w:val="32"/>
        </w:rPr>
        <w:t xml:space="preserve"> </w:t>
      </w:r>
      <w:r w:rsidRPr="00DD1828">
        <w:rPr>
          <w:rFonts w:asciiTheme="majorHAnsi" w:hAnsiTheme="majorHAnsi"/>
          <w:b/>
        </w:rPr>
        <w:t>the</w:t>
      </w:r>
      <w:r w:rsidRPr="00DD1828">
        <w:rPr>
          <w:rFonts w:asciiTheme="majorHAnsi" w:hAnsiTheme="majorHAnsi"/>
          <w:b/>
          <w:spacing w:val="6"/>
        </w:rPr>
        <w:t xml:space="preserve"> </w:t>
      </w:r>
      <w:r w:rsidRPr="00DD1828">
        <w:rPr>
          <w:rFonts w:asciiTheme="majorHAnsi" w:hAnsiTheme="majorHAnsi"/>
          <w:b/>
        </w:rPr>
        <w:t>Steering</w:t>
      </w:r>
      <w:r w:rsidRPr="00DD1828">
        <w:rPr>
          <w:rFonts w:asciiTheme="majorHAnsi" w:hAnsiTheme="majorHAnsi"/>
          <w:b/>
          <w:spacing w:val="54"/>
        </w:rPr>
        <w:t xml:space="preserve"> </w:t>
      </w:r>
      <w:r w:rsidRPr="00DD1828">
        <w:rPr>
          <w:rFonts w:asciiTheme="majorHAnsi" w:hAnsiTheme="majorHAnsi"/>
          <w:b/>
        </w:rPr>
        <w:t>Committee</w:t>
      </w:r>
    </w:p>
    <w:p w14:paraId="4D9411E0" w14:textId="27DFB793" w:rsidR="00A610AF" w:rsidRDefault="00A610AF" w:rsidP="00A610AF">
      <w:pPr>
        <w:pStyle w:val="BodyText"/>
        <w:spacing w:after="200" w:line="276" w:lineRule="auto"/>
        <w:ind w:left="0" w:right="15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Steering</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Committee</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46"/>
          <w:sz w:val="22"/>
          <w:szCs w:val="22"/>
        </w:rPr>
        <w:t xml:space="preserve"> </w:t>
      </w:r>
      <w:r w:rsidRPr="00141EF3">
        <w:rPr>
          <w:rFonts w:asciiTheme="majorHAnsi" w:hAnsiTheme="majorHAnsi"/>
          <w:color w:val="17365D" w:themeColor="text2" w:themeShade="BF"/>
          <w:sz w:val="22"/>
          <w:szCs w:val="22"/>
        </w:rPr>
        <w:t>chaired</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8"/>
          <w:sz w:val="22"/>
          <w:szCs w:val="22"/>
        </w:rPr>
        <w:t xml:space="preserve"> </w:t>
      </w:r>
      <w:r>
        <w:rPr>
          <w:rFonts w:asciiTheme="majorHAnsi" w:hAnsiTheme="majorHAnsi"/>
          <w:color w:val="17365D" w:themeColor="text2" w:themeShade="BF"/>
          <w:sz w:val="22"/>
          <w:szCs w:val="22"/>
        </w:rPr>
        <w:t>LP</w:t>
      </w:r>
      <w:r w:rsidR="00154D7E">
        <w:rPr>
          <w:rFonts w:asciiTheme="majorHAnsi" w:hAnsiTheme="majorHAnsi"/>
          <w:color w:val="17365D" w:themeColor="text2" w:themeShade="BF"/>
          <w:sz w:val="22"/>
          <w:szCs w:val="22"/>
        </w:rPr>
        <w:t xml:space="preserve"> (</w:t>
      </w:r>
      <w:r w:rsidR="00E34E38">
        <w:rPr>
          <w:rFonts w:asciiTheme="majorHAnsi" w:hAnsiTheme="majorHAnsi"/>
          <w:color w:val="17365D" w:themeColor="text2" w:themeShade="BF"/>
          <w:sz w:val="22"/>
          <w:szCs w:val="22"/>
        </w:rPr>
        <w:t xml:space="preserve">or CLP or both) </w:t>
      </w:r>
      <w:r w:rsidRPr="00141EF3">
        <w:rPr>
          <w:rFonts w:asciiTheme="majorHAnsi" w:hAnsiTheme="majorHAnsi"/>
          <w:color w:val="17365D" w:themeColor="text2" w:themeShade="BF"/>
          <w:sz w:val="22"/>
          <w:szCs w:val="22"/>
        </w:rPr>
        <w:t>is</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composed</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w w:val="10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Members").</w:t>
      </w:r>
    </w:p>
    <w:p w14:paraId="447E98F7" w14:textId="2284D8B5" w:rsidR="00A610AF" w:rsidRDefault="00A610AF" w:rsidP="00A610AF">
      <w:pPr>
        <w:pStyle w:val="BodyText"/>
        <w:spacing w:after="200" w:line="276" w:lineRule="auto"/>
        <w:ind w:left="0" w:right="182"/>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lastRenderedPageBreak/>
        <w:t>The</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representing</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pacing w:val="-1"/>
          <w:sz w:val="22"/>
          <w:szCs w:val="22"/>
        </w:rPr>
        <w:t>participants</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50"/>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7"/>
          <w:w w:val="10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concerned</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8"/>
          <w:sz w:val="22"/>
          <w:szCs w:val="22"/>
        </w:rPr>
        <w:t xml:space="preserve"> </w:t>
      </w:r>
      <w:r w:rsidRPr="00141EF3">
        <w:rPr>
          <w:rFonts w:asciiTheme="majorHAnsi" w:hAnsiTheme="majorHAnsi"/>
          <w:color w:val="17365D" w:themeColor="text2" w:themeShade="BF"/>
          <w:sz w:val="22"/>
          <w:szCs w:val="22"/>
        </w:rPr>
        <w:t>after</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request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Pr>
          <w:rFonts w:asciiTheme="majorHAnsi" w:hAnsiTheme="majorHAnsi"/>
          <w:color w:val="17365D" w:themeColor="text2" w:themeShade="BF"/>
          <w:sz w:val="22"/>
          <w:szCs w:val="22"/>
        </w:rPr>
        <w:t>LP</w:t>
      </w:r>
      <w:r w:rsidR="00154D7E">
        <w:rPr>
          <w:rFonts w:asciiTheme="majorHAnsi" w:hAnsiTheme="majorHAnsi"/>
          <w:color w:val="17365D" w:themeColor="text2" w:themeShade="BF"/>
          <w:sz w:val="22"/>
          <w:szCs w:val="22"/>
        </w:rPr>
        <w:t xml:space="preserve"> (or </w:t>
      </w:r>
      <w:r w:rsidR="009346E5">
        <w:rPr>
          <w:rFonts w:asciiTheme="majorHAnsi" w:hAnsiTheme="majorHAnsi"/>
          <w:color w:val="17365D" w:themeColor="text2" w:themeShade="BF"/>
          <w:sz w:val="22"/>
          <w:szCs w:val="22"/>
        </w:rPr>
        <w:t>CLP</w:t>
      </w:r>
      <w:r w:rsidR="00154D7E">
        <w:rPr>
          <w:rFonts w:asciiTheme="majorHAnsi" w:hAnsiTheme="majorHAnsi"/>
          <w:color w:val="17365D" w:themeColor="text2" w:themeShade="BF"/>
          <w:sz w:val="22"/>
          <w:szCs w:val="22"/>
        </w:rPr>
        <w:t>)</w:t>
      </w:r>
      <w:r>
        <w:rPr>
          <w:rFonts w:asciiTheme="majorHAnsi" w:hAnsiTheme="majorHAnsi"/>
          <w:color w:val="17365D" w:themeColor="text2" w:themeShade="BF"/>
          <w:sz w:val="22"/>
          <w:szCs w:val="22"/>
        </w:rPr>
        <w:t>.</w:t>
      </w:r>
      <w:r w:rsidR="00154D7E">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 xml:space="preserve"> A</w:t>
      </w:r>
      <w:r w:rsidRPr="00141EF3">
        <w:rPr>
          <w:rFonts w:asciiTheme="majorHAnsi" w:hAnsiTheme="majorHAnsi"/>
          <w:color w:val="17365D" w:themeColor="text2" w:themeShade="BF"/>
          <w:sz w:val="22"/>
          <w:szCs w:val="22"/>
        </w:rPr>
        <w:t>lternative</w:t>
      </w:r>
      <w:r>
        <w:rPr>
          <w:rFonts w:asciiTheme="majorHAnsi" w:hAnsiTheme="majorHAnsi"/>
          <w:color w:val="17365D" w:themeColor="text2" w:themeShade="BF"/>
          <w:sz w:val="22"/>
          <w:szCs w:val="22"/>
        </w:rPr>
        <w:t>ly,</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will</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5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13"/>
          <w:sz w:val="22"/>
          <w:szCs w:val="22"/>
        </w:rPr>
        <w:t xml:space="preserve"> </w:t>
      </w:r>
      <w:r w:rsidR="001A7CC1">
        <w:rPr>
          <w:rFonts w:asciiTheme="majorHAnsi" w:hAnsiTheme="majorHAnsi"/>
          <w:color w:val="17365D" w:themeColor="text2" w:themeShade="BF"/>
          <w:sz w:val="22"/>
          <w:szCs w:val="22"/>
        </w:rPr>
        <w:t>f</w:t>
      </w:r>
      <w:r w:rsidR="001A7CC1" w:rsidRPr="00141EF3">
        <w:rPr>
          <w:rFonts w:asciiTheme="majorHAnsi" w:hAnsiTheme="majorHAnsi"/>
          <w:color w:val="17365D" w:themeColor="text2" w:themeShade="BF"/>
          <w:sz w:val="22"/>
          <w:szCs w:val="22"/>
        </w:rPr>
        <w:t>inancing</w:t>
      </w:r>
      <w:r w:rsidR="001A7CC1" w:rsidRPr="00141EF3">
        <w:rPr>
          <w:rFonts w:asciiTheme="majorHAnsi" w:hAnsiTheme="majorHAnsi"/>
          <w:color w:val="17365D" w:themeColor="text2" w:themeShade="BF"/>
          <w:spacing w:val="9"/>
          <w:sz w:val="22"/>
          <w:szCs w:val="22"/>
        </w:rPr>
        <w:t xml:space="preserve"> </w:t>
      </w:r>
      <w:r w:rsidR="001A7CC1">
        <w:rPr>
          <w:rFonts w:asciiTheme="majorHAnsi" w:hAnsiTheme="majorHAnsi"/>
          <w:color w:val="17365D" w:themeColor="text2" w:themeShade="BF"/>
          <w:sz w:val="22"/>
          <w:szCs w:val="22"/>
        </w:rPr>
        <w:t>p</w:t>
      </w:r>
      <w:r w:rsidR="001A7CC1" w:rsidRPr="00141EF3">
        <w:rPr>
          <w:rFonts w:asciiTheme="majorHAnsi" w:hAnsiTheme="majorHAnsi"/>
          <w:color w:val="17365D" w:themeColor="text2" w:themeShade="BF"/>
          <w:sz w:val="22"/>
          <w:szCs w:val="22"/>
        </w:rPr>
        <w:t>artner</w:t>
      </w:r>
      <w:r w:rsidR="001A7CC1"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during</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kickoff</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according</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specific</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point</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11"/>
          <w:sz w:val="22"/>
          <w:szCs w:val="22"/>
        </w:rPr>
        <w:t xml:space="preserve"> </w:t>
      </w:r>
      <w:r>
        <w:rPr>
          <w:rFonts w:asciiTheme="majorHAnsi" w:hAnsiTheme="majorHAnsi"/>
          <w:color w:val="17365D" w:themeColor="text2" w:themeShade="BF"/>
          <w:spacing w:val="11"/>
          <w:sz w:val="22"/>
          <w:szCs w:val="22"/>
        </w:rPr>
        <w:t xml:space="preserve">the </w:t>
      </w:r>
      <w:r>
        <w:rPr>
          <w:rFonts w:asciiTheme="majorHAnsi" w:hAnsiTheme="majorHAnsi"/>
          <w:color w:val="17365D" w:themeColor="text2" w:themeShade="BF"/>
          <w:sz w:val="22"/>
          <w:szCs w:val="22"/>
        </w:rPr>
        <w:t>agenda. In this case, the appointment has to be done in writing and shall be part of the minutes prepared in line with point e).</w:t>
      </w:r>
    </w:p>
    <w:p w14:paraId="47BF065C" w14:textId="77777777" w:rsidR="00A610AF" w:rsidRPr="00FD589B" w:rsidRDefault="00A610AF" w:rsidP="00A610AF">
      <w:pPr>
        <w:pStyle w:val="BodyText"/>
        <w:spacing w:after="200" w:line="276" w:lineRule="auto"/>
        <w:ind w:left="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have</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right</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substituted</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2</w:t>
      </w:r>
      <w:r w:rsidRPr="00141EF3">
        <w:rPr>
          <w:rFonts w:asciiTheme="majorHAnsi" w:hAnsiTheme="majorHAnsi"/>
          <w:color w:val="17365D" w:themeColor="text2" w:themeShade="BF"/>
          <w:spacing w:val="2"/>
          <w:sz w:val="22"/>
          <w:szCs w:val="22"/>
        </w:rPr>
        <w:t xml:space="preserve"> </w:t>
      </w:r>
      <w:r>
        <w:rPr>
          <w:rFonts w:asciiTheme="majorHAnsi" w:hAnsiTheme="majorHAnsi"/>
          <w:color w:val="17365D" w:themeColor="text2" w:themeShade="BF"/>
          <w:sz w:val="22"/>
          <w:szCs w:val="22"/>
        </w:rPr>
        <w:t>ways:</w:t>
      </w:r>
    </w:p>
    <w:p w14:paraId="0663CDF8" w14:textId="77777777" w:rsidR="00A610AF" w:rsidRPr="00141EF3" w:rsidRDefault="00A610AF" w:rsidP="00A610AF">
      <w:pPr>
        <w:pStyle w:val="Body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appointment</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deputies;</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or</w:t>
      </w:r>
    </w:p>
    <w:p w14:paraId="3DE14EB4" w14:textId="77777777" w:rsidR="00A610AF" w:rsidRPr="00141EF3" w:rsidRDefault="00A610AF" w:rsidP="00A610AF">
      <w:pPr>
        <w:pStyle w:val="Body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sending</w:t>
      </w:r>
      <w:r w:rsidRPr="00141EF3">
        <w:rPr>
          <w:rFonts w:asciiTheme="majorHAnsi" w:hAnsiTheme="majorHAnsi"/>
          <w:color w:val="17365D" w:themeColor="text2" w:themeShade="BF"/>
          <w:spacing w:val="43"/>
          <w:sz w:val="22"/>
          <w:szCs w:val="22"/>
        </w:rPr>
        <w:t xml:space="preserve"> </w:t>
      </w:r>
      <w:r w:rsidRPr="00141EF3">
        <w:rPr>
          <w:rFonts w:asciiTheme="majorHAnsi" w:hAnsiTheme="majorHAnsi"/>
          <w:color w:val="17365D" w:themeColor="text2" w:themeShade="BF"/>
          <w:spacing w:val="-1"/>
          <w:sz w:val="22"/>
          <w:szCs w:val="22"/>
        </w:rPr>
        <w:t>substitutes</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1"/>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informing</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Chair</w:t>
      </w:r>
      <w:r>
        <w:rPr>
          <w:rFonts w:asciiTheme="majorHAnsi" w:hAnsiTheme="majorHAnsi"/>
          <w:color w:val="17365D" w:themeColor="text2" w:themeShade="BF"/>
          <w:sz w:val="22"/>
          <w:szCs w:val="22"/>
        </w:rPr>
        <w:t>person</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not</w:t>
      </w:r>
      <w:r w:rsidRPr="00141EF3">
        <w:rPr>
          <w:rFonts w:asciiTheme="majorHAnsi" w:hAnsiTheme="majorHAnsi"/>
          <w:color w:val="17365D" w:themeColor="text2" w:themeShade="BF"/>
          <w:spacing w:val="27"/>
          <w:w w:val="99"/>
          <w:sz w:val="22"/>
          <w:szCs w:val="22"/>
        </w:rPr>
        <w:t xml:space="preserve"> </w:t>
      </w:r>
      <w:r w:rsidRPr="00141EF3">
        <w:rPr>
          <w:rFonts w:asciiTheme="majorHAnsi" w:hAnsiTheme="majorHAnsi"/>
          <w:color w:val="17365D" w:themeColor="text2" w:themeShade="BF"/>
          <w:spacing w:val="-19"/>
          <w:sz w:val="22"/>
          <w:szCs w:val="22"/>
        </w:rPr>
        <w:t>l</w:t>
      </w:r>
      <w:r w:rsidRPr="00141EF3">
        <w:rPr>
          <w:rFonts w:asciiTheme="majorHAnsi" w:hAnsiTheme="majorHAnsi"/>
          <w:color w:val="17365D" w:themeColor="text2" w:themeShade="BF"/>
          <w:sz w:val="22"/>
          <w:szCs w:val="22"/>
        </w:rPr>
        <w:t>ater</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than</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working</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day</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before</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meeting</w:t>
      </w:r>
    </w:p>
    <w:p w14:paraId="07951E4B" w14:textId="77777777" w:rsidR="00A610AF" w:rsidRPr="00141EF3" w:rsidRDefault="00A610AF" w:rsidP="00A610AF">
      <w:pPr>
        <w:pStyle w:val="BodyText"/>
        <w:spacing w:after="200" w:line="276" w:lineRule="auto"/>
        <w:ind w:left="0" w:right="18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Representatives</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Associated</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Strategic</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may</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participate in</w:t>
      </w:r>
      <w:r w:rsidRPr="00141EF3">
        <w:rPr>
          <w:rFonts w:asciiTheme="majorHAnsi" w:hAnsiTheme="majorHAnsi"/>
          <w:color w:val="17365D" w:themeColor="text2" w:themeShade="BF"/>
          <w:w w:val="10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26"/>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an</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advisory</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capacity.</w:t>
      </w:r>
    </w:p>
    <w:p w14:paraId="7EB7E0FC" w14:textId="77777777" w:rsidR="00A610AF" w:rsidRPr="00E05CA2" w:rsidRDefault="00A610AF" w:rsidP="00A610AF">
      <w:pPr>
        <w:pStyle w:val="ListParagraph"/>
        <w:widowControl w:val="0"/>
        <w:numPr>
          <w:ilvl w:val="0"/>
          <w:numId w:val="31"/>
        </w:numPr>
        <w:tabs>
          <w:tab w:val="left" w:pos="842"/>
        </w:tabs>
        <w:contextualSpacing w:val="0"/>
        <w:rPr>
          <w:rFonts w:asciiTheme="majorHAnsi" w:hAnsiTheme="majorHAnsi"/>
          <w:b/>
        </w:rPr>
      </w:pPr>
      <w:r w:rsidRPr="003C684F">
        <w:rPr>
          <w:rFonts w:asciiTheme="majorHAnsi" w:hAnsiTheme="majorHAnsi"/>
          <w:b/>
        </w:rPr>
        <w:t>Tasks</w:t>
      </w:r>
    </w:p>
    <w:p w14:paraId="6F3F1729" w14:textId="77777777" w:rsidR="00A610AF" w:rsidRPr="00141EF3" w:rsidRDefault="00A610AF" w:rsidP="00A610AF">
      <w:pPr>
        <w:pStyle w:val="BodyText"/>
        <w:spacing w:after="200" w:line="276" w:lineRule="auto"/>
        <w:ind w:left="15" w:right="198" w:hanging="1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oversee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effectiveness</w:t>
      </w:r>
      <w:r w:rsidRPr="00141EF3">
        <w:rPr>
          <w:rFonts w:asciiTheme="majorHAnsi" w:hAnsiTheme="majorHAnsi"/>
          <w:color w:val="17365D" w:themeColor="text2" w:themeShade="BF"/>
          <w:spacing w:val="45"/>
          <w:sz w:val="22"/>
          <w:szCs w:val="22"/>
        </w:rPr>
        <w:t xml:space="preserve"> </w:t>
      </w:r>
      <w:r w:rsidRPr="00141EF3">
        <w:rPr>
          <w:rFonts w:asciiTheme="majorHAnsi" w:hAnsiTheme="majorHAnsi"/>
          <w:color w:val="17365D" w:themeColor="text2" w:themeShade="BF"/>
          <w:sz w:val="22"/>
          <w:szCs w:val="22"/>
        </w:rPr>
        <w:t>and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quality</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0"/>
          <w:sz w:val="22"/>
          <w:szCs w:val="22"/>
        </w:rPr>
        <w:t xml:space="preserve"> </w:t>
      </w:r>
      <w:r w:rsidRPr="00141EF3">
        <w:rPr>
          <w:rFonts w:asciiTheme="majorHAnsi" w:hAnsiTheme="majorHAnsi"/>
          <w:color w:val="17365D" w:themeColor="text2" w:themeShade="BF"/>
          <w:sz w:val="22"/>
          <w:szCs w:val="22"/>
        </w:rPr>
        <w:t>implementation</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w:t>
      </w:r>
      <w:r w:rsidRPr="00141EF3">
        <w:rPr>
          <w:rFonts w:asciiTheme="majorHAnsi" w:hAnsiTheme="majorHAnsi"/>
          <w:b/>
          <w:color w:val="17365D" w:themeColor="text2" w:themeShade="BF"/>
          <w:sz w:val="22"/>
          <w:szCs w:val="22"/>
          <w:highlight w:val="lightGray"/>
        </w:rPr>
        <w:t>project Acronym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accordance</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with</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following</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pacing w:val="-2"/>
          <w:sz w:val="22"/>
          <w:szCs w:val="22"/>
        </w:rPr>
        <w:t>provisions:</w:t>
      </w:r>
    </w:p>
    <w:p w14:paraId="62686439" w14:textId="77777777"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w:t>
      </w:r>
      <w:r w:rsidRPr="00141EF3">
        <w:rPr>
          <w:rFonts w:asciiTheme="majorHAnsi" w:hAnsiTheme="majorHAnsi"/>
        </w:rPr>
        <w:t xml:space="preserve">consider any relevant </w:t>
      </w:r>
      <w:r w:rsidRPr="00B81279">
        <w:rPr>
          <w:rFonts w:asciiTheme="majorHAnsi" w:hAnsiTheme="majorHAnsi"/>
        </w:rPr>
        <w:t xml:space="preserve">problem </w:t>
      </w:r>
      <w:r w:rsidRPr="00141EF3">
        <w:rPr>
          <w:rFonts w:asciiTheme="majorHAnsi" w:hAnsiTheme="majorHAnsi"/>
        </w:rPr>
        <w:t>incurred</w:t>
      </w:r>
      <w:r w:rsidRPr="00B81279">
        <w:rPr>
          <w:rFonts w:asciiTheme="majorHAnsi" w:hAnsiTheme="majorHAnsi"/>
        </w:rPr>
        <w:t xml:space="preserve"> </w:t>
      </w:r>
      <w:r w:rsidRPr="00141EF3">
        <w:rPr>
          <w:rFonts w:asciiTheme="majorHAnsi" w:hAnsiTheme="majorHAnsi"/>
        </w:rPr>
        <w:t>during</w:t>
      </w:r>
      <w:r w:rsidRPr="00B81279">
        <w:rPr>
          <w:rFonts w:asciiTheme="majorHAnsi" w:hAnsiTheme="majorHAnsi"/>
        </w:rPr>
        <w:t xml:space="preserve"> </w:t>
      </w:r>
      <w:r w:rsidRPr="00141EF3">
        <w:rPr>
          <w:rFonts w:asciiTheme="majorHAnsi" w:hAnsiTheme="majorHAnsi"/>
        </w:rPr>
        <w:t xml:space="preserve">the </w:t>
      </w:r>
      <w:r w:rsidRPr="00B81279">
        <w:rPr>
          <w:rFonts w:asciiTheme="majorHAnsi" w:hAnsiTheme="majorHAnsi"/>
        </w:rPr>
        <w:t>implementation</w:t>
      </w:r>
      <w:r w:rsidRPr="00141EF3">
        <w:rPr>
          <w:rFonts w:asciiTheme="majorHAnsi" w:hAnsiTheme="majorHAnsi"/>
        </w:rPr>
        <w:t xml:space="preserve"> 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project</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take</w:t>
      </w:r>
      <w:r w:rsidRPr="00B81279">
        <w:rPr>
          <w:rFonts w:asciiTheme="majorHAnsi" w:hAnsiTheme="majorHAnsi"/>
        </w:rPr>
        <w:t xml:space="preserve"> decisions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how to</w:t>
      </w:r>
      <w:r w:rsidRPr="00B81279">
        <w:rPr>
          <w:rFonts w:asciiTheme="majorHAnsi" w:hAnsiTheme="majorHAnsi"/>
        </w:rPr>
        <w:t xml:space="preserve"> </w:t>
      </w:r>
      <w:r w:rsidRPr="00141EF3">
        <w:rPr>
          <w:rFonts w:asciiTheme="majorHAnsi" w:hAnsiTheme="majorHAnsi"/>
        </w:rPr>
        <w:t>solve</w:t>
      </w:r>
      <w:r w:rsidRPr="00B81279">
        <w:rPr>
          <w:rFonts w:asciiTheme="majorHAnsi" w:hAnsiTheme="majorHAnsi"/>
        </w:rPr>
        <w:t xml:space="preserve"> </w:t>
      </w:r>
      <w:r w:rsidRPr="00141EF3">
        <w:rPr>
          <w:rFonts w:asciiTheme="majorHAnsi" w:hAnsiTheme="majorHAnsi"/>
        </w:rPr>
        <w:t>these</w:t>
      </w:r>
      <w:r w:rsidRPr="00B81279">
        <w:rPr>
          <w:rFonts w:asciiTheme="majorHAnsi" w:hAnsiTheme="majorHAnsi"/>
        </w:rPr>
        <w:t xml:space="preserve"> </w:t>
      </w:r>
      <w:r w:rsidRPr="00141EF3">
        <w:rPr>
          <w:rFonts w:asciiTheme="majorHAnsi" w:hAnsiTheme="majorHAnsi"/>
        </w:rPr>
        <w:t>problems;</w:t>
      </w:r>
    </w:p>
    <w:p w14:paraId="59D9C0F0" w14:textId="77777777"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53664D">
        <w:rPr>
          <w:rFonts w:asciiTheme="majorHAnsi" w:hAnsiTheme="majorHAnsi"/>
        </w:rPr>
        <w:t>it shall periodically review progress made towards achieving the specific targets of the project;</w:t>
      </w:r>
    </w:p>
    <w:p w14:paraId="11CB960D" w14:textId="77777777" w:rsidR="00A610AF" w:rsidRPr="00B81279" w:rsidRDefault="00A610AF" w:rsidP="00A610AF">
      <w:pPr>
        <w:pStyle w:val="ListParagraph"/>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examine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results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implementation,</w:t>
      </w:r>
      <w:r w:rsidRPr="00B81279">
        <w:rPr>
          <w:rFonts w:asciiTheme="majorHAnsi" w:hAnsiTheme="majorHAnsi"/>
        </w:rPr>
        <w:t xml:space="preserve"> particularly </w:t>
      </w:r>
      <w:r w:rsidRPr="00141EF3">
        <w:rPr>
          <w:rFonts w:asciiTheme="majorHAnsi" w:hAnsiTheme="majorHAnsi"/>
        </w:rPr>
        <w:t>the achievement</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targets</w:t>
      </w:r>
      <w:r w:rsidRPr="00B81279">
        <w:rPr>
          <w:rFonts w:asciiTheme="majorHAnsi" w:hAnsiTheme="majorHAnsi"/>
        </w:rPr>
        <w:t xml:space="preserve"> </w:t>
      </w:r>
      <w:r w:rsidRPr="00141EF3">
        <w:rPr>
          <w:rFonts w:asciiTheme="majorHAnsi" w:hAnsiTheme="majorHAnsi"/>
        </w:rPr>
        <w:t>value</w:t>
      </w:r>
      <w:r w:rsidRPr="00B81279">
        <w:rPr>
          <w:rFonts w:asciiTheme="majorHAnsi" w:hAnsiTheme="majorHAnsi"/>
        </w:rPr>
        <w:t xml:space="preserve"> </w:t>
      </w:r>
      <w:r w:rsidRPr="00141EF3">
        <w:rPr>
          <w:rFonts w:asciiTheme="majorHAnsi" w:hAnsiTheme="majorHAnsi"/>
        </w:rPr>
        <w:t>(outputs/results)</w:t>
      </w:r>
      <w:r w:rsidRPr="00B81279">
        <w:rPr>
          <w:rFonts w:asciiTheme="majorHAnsi" w:hAnsiTheme="majorHAnsi"/>
        </w:rPr>
        <w:t xml:space="preserve"> </w:t>
      </w:r>
      <w:r w:rsidRPr="00141EF3">
        <w:rPr>
          <w:rFonts w:asciiTheme="majorHAnsi" w:hAnsiTheme="majorHAnsi"/>
        </w:rPr>
        <w:t>stated</w:t>
      </w:r>
      <w:r w:rsidRPr="00B81279">
        <w:rPr>
          <w:rFonts w:asciiTheme="majorHAnsi" w:hAnsiTheme="majorHAnsi"/>
        </w:rPr>
        <w:t xml:space="preserve"> in </w:t>
      </w:r>
      <w:r w:rsidRPr="00141EF3">
        <w:rPr>
          <w:rFonts w:asciiTheme="majorHAnsi" w:hAnsiTheme="majorHAnsi"/>
        </w:rPr>
        <w:t>the</w:t>
      </w:r>
      <w:r w:rsidRPr="00B81279">
        <w:rPr>
          <w:rFonts w:asciiTheme="majorHAnsi" w:hAnsiTheme="majorHAnsi"/>
        </w:rPr>
        <w:t xml:space="preserve"> </w:t>
      </w:r>
      <w:r>
        <w:rPr>
          <w:rFonts w:asciiTheme="majorHAnsi" w:hAnsiTheme="majorHAnsi"/>
        </w:rPr>
        <w:t>A</w:t>
      </w:r>
      <w:r w:rsidRPr="00141EF3">
        <w:rPr>
          <w:rFonts w:asciiTheme="majorHAnsi" w:hAnsiTheme="majorHAnsi"/>
        </w:rPr>
        <w:t>pplication</w:t>
      </w:r>
      <w:r w:rsidRPr="00B81279">
        <w:rPr>
          <w:rFonts w:asciiTheme="majorHAnsi" w:hAnsiTheme="majorHAnsi"/>
        </w:rPr>
        <w:t xml:space="preserve"> </w:t>
      </w:r>
      <w:r>
        <w:rPr>
          <w:rFonts w:asciiTheme="majorHAnsi" w:hAnsiTheme="majorHAnsi"/>
        </w:rPr>
        <w:t>F</w:t>
      </w:r>
      <w:r w:rsidRPr="00141EF3">
        <w:rPr>
          <w:rFonts w:asciiTheme="majorHAnsi" w:hAnsiTheme="majorHAnsi"/>
        </w:rPr>
        <w:t>orm</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basis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partner</w:t>
      </w:r>
      <w:r w:rsidRPr="00B81279">
        <w:rPr>
          <w:rFonts w:asciiTheme="majorHAnsi" w:hAnsiTheme="majorHAnsi"/>
        </w:rPr>
        <w:t xml:space="preserve"> </w:t>
      </w:r>
      <w:r w:rsidRPr="00141EF3">
        <w:rPr>
          <w:rFonts w:asciiTheme="majorHAnsi" w:hAnsiTheme="majorHAnsi"/>
        </w:rPr>
        <w:t>reports</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other</w:t>
      </w:r>
      <w:r w:rsidRPr="00B81279">
        <w:rPr>
          <w:rFonts w:asciiTheme="majorHAnsi" w:hAnsiTheme="majorHAnsi"/>
        </w:rPr>
        <w:t xml:space="preserve"> </w:t>
      </w:r>
      <w:r w:rsidRPr="00141EF3">
        <w:rPr>
          <w:rFonts w:asciiTheme="majorHAnsi" w:hAnsiTheme="majorHAnsi"/>
        </w:rPr>
        <w:t>documents</w:t>
      </w:r>
      <w:r w:rsidRPr="00B81279">
        <w:rPr>
          <w:rFonts w:asciiTheme="majorHAnsi" w:hAnsiTheme="majorHAnsi"/>
        </w:rPr>
        <w:t xml:space="preserve"> </w:t>
      </w:r>
      <w:r w:rsidRPr="00141EF3">
        <w:rPr>
          <w:rFonts w:asciiTheme="majorHAnsi" w:hAnsiTheme="majorHAnsi"/>
        </w:rPr>
        <w:t>produced</w:t>
      </w:r>
      <w:r w:rsidRPr="00B81279">
        <w:rPr>
          <w:rFonts w:asciiTheme="majorHAnsi" w:hAnsiTheme="majorHAnsi"/>
        </w:rPr>
        <w:t xml:space="preserve"> </w:t>
      </w:r>
      <w:r w:rsidRPr="00141EF3">
        <w:rPr>
          <w:rFonts w:asciiTheme="majorHAnsi" w:hAnsiTheme="majorHAnsi"/>
        </w:rPr>
        <w:t>by</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partners,</w:t>
      </w:r>
      <w:r w:rsidRPr="00B81279">
        <w:rPr>
          <w:rFonts w:asciiTheme="majorHAnsi" w:hAnsiTheme="majorHAnsi"/>
        </w:rPr>
        <w:t xml:space="preserve"> </w:t>
      </w:r>
      <w:r w:rsidRPr="00141EF3">
        <w:rPr>
          <w:rFonts w:asciiTheme="majorHAnsi" w:hAnsiTheme="majorHAnsi"/>
        </w:rPr>
        <w:t>either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w:t>
      </w:r>
      <w:r w:rsidRPr="00B81279">
        <w:rPr>
          <w:rFonts w:asciiTheme="majorHAnsi" w:hAnsiTheme="majorHAnsi"/>
        </w:rPr>
        <w:t xml:space="preserve"> regular </w:t>
      </w:r>
      <w:r w:rsidRPr="00141EF3">
        <w:rPr>
          <w:rFonts w:asciiTheme="majorHAnsi" w:hAnsiTheme="majorHAnsi"/>
        </w:rPr>
        <w:t>or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ad-hoc basis;</w:t>
      </w:r>
    </w:p>
    <w:p w14:paraId="4A48228D" w14:textId="77777777" w:rsidR="00A610AF" w:rsidRPr="009A1659" w:rsidRDefault="00A610AF" w:rsidP="00A610AF">
      <w:pPr>
        <w:pStyle w:val="ListParagraph"/>
        <w:widowControl w:val="0"/>
        <w:numPr>
          <w:ilvl w:val="0"/>
          <w:numId w:val="35"/>
        </w:numPr>
        <w:tabs>
          <w:tab w:val="left" w:pos="1245"/>
        </w:tabs>
        <w:ind w:right="103"/>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51"/>
        </w:rPr>
        <w:t xml:space="preserve"> </w:t>
      </w:r>
      <w:r w:rsidRPr="009A1659">
        <w:rPr>
          <w:rFonts w:asciiTheme="majorHAnsi" w:hAnsiTheme="majorHAnsi"/>
        </w:rPr>
        <w:t>may</w:t>
      </w:r>
      <w:r w:rsidRPr="009A1659">
        <w:rPr>
          <w:rFonts w:asciiTheme="majorHAnsi" w:hAnsiTheme="majorHAnsi"/>
          <w:spacing w:val="55"/>
        </w:rPr>
        <w:t xml:space="preserve"> </w:t>
      </w:r>
      <w:r>
        <w:rPr>
          <w:rFonts w:asciiTheme="majorHAnsi" w:hAnsiTheme="majorHAnsi"/>
        </w:rPr>
        <w:t xml:space="preserve">propose </w:t>
      </w:r>
      <w:r w:rsidRPr="009A1659">
        <w:rPr>
          <w:rFonts w:asciiTheme="majorHAnsi" w:hAnsiTheme="majorHAnsi"/>
        </w:rPr>
        <w:t>any</w:t>
      </w:r>
      <w:r w:rsidRPr="009A1659">
        <w:rPr>
          <w:rFonts w:asciiTheme="majorHAnsi" w:hAnsiTheme="majorHAnsi"/>
          <w:spacing w:val="5"/>
        </w:rPr>
        <w:t xml:space="preserve"> </w:t>
      </w:r>
      <w:r w:rsidRPr="009A1659">
        <w:rPr>
          <w:rFonts w:asciiTheme="majorHAnsi" w:hAnsiTheme="majorHAnsi"/>
        </w:rPr>
        <w:t>revision</w:t>
      </w:r>
      <w:r w:rsidRPr="009A1659">
        <w:rPr>
          <w:rFonts w:asciiTheme="majorHAnsi" w:hAnsiTheme="majorHAnsi"/>
          <w:spacing w:val="55"/>
        </w:rPr>
        <w:t xml:space="preserve"> </w:t>
      </w:r>
      <w:r w:rsidRPr="009A1659">
        <w:rPr>
          <w:rFonts w:asciiTheme="majorHAnsi" w:hAnsiTheme="majorHAnsi"/>
        </w:rPr>
        <w:t>or</w:t>
      </w:r>
      <w:r w:rsidRPr="009A1659">
        <w:rPr>
          <w:rFonts w:asciiTheme="majorHAnsi" w:hAnsiTheme="majorHAnsi"/>
          <w:spacing w:val="48"/>
        </w:rPr>
        <w:t xml:space="preserve"> </w:t>
      </w:r>
      <w:r w:rsidRPr="009A1659">
        <w:rPr>
          <w:rFonts w:asciiTheme="majorHAnsi" w:hAnsiTheme="majorHAnsi"/>
        </w:rPr>
        <w:t>examination</w:t>
      </w:r>
      <w:r w:rsidRPr="009A1659">
        <w:rPr>
          <w:rFonts w:asciiTheme="majorHAnsi" w:hAnsiTheme="majorHAnsi"/>
          <w:spacing w:val="54"/>
        </w:rPr>
        <w:t xml:space="preserve"> </w:t>
      </w:r>
      <w:r w:rsidRPr="009A1659">
        <w:rPr>
          <w:rFonts w:asciiTheme="majorHAnsi" w:hAnsiTheme="majorHAnsi"/>
        </w:rPr>
        <w:t>of</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1"/>
        </w:rPr>
        <w:t xml:space="preserve"> </w:t>
      </w:r>
      <w:r w:rsidRPr="009A1659">
        <w:rPr>
          <w:rFonts w:asciiTheme="majorHAnsi" w:hAnsiTheme="majorHAnsi"/>
        </w:rPr>
        <w:t xml:space="preserve">project </w:t>
      </w:r>
      <w:r w:rsidRPr="009A1659">
        <w:rPr>
          <w:rFonts w:asciiTheme="majorHAnsi" w:hAnsiTheme="majorHAnsi"/>
          <w:spacing w:val="-3"/>
        </w:rPr>
        <w:t>l</w:t>
      </w:r>
      <w:r w:rsidRPr="009A1659">
        <w:rPr>
          <w:rFonts w:asciiTheme="majorHAnsi" w:hAnsiTheme="majorHAnsi"/>
          <w:spacing w:val="-5"/>
        </w:rPr>
        <w:t>ikely</w:t>
      </w:r>
      <w:r w:rsidRPr="009A1659">
        <w:rPr>
          <w:rFonts w:asciiTheme="majorHAnsi" w:hAnsiTheme="majorHAnsi"/>
          <w:spacing w:val="49"/>
        </w:rPr>
        <w:t xml:space="preserve"> </w:t>
      </w:r>
      <w:r w:rsidRPr="009A1659">
        <w:rPr>
          <w:rFonts w:asciiTheme="majorHAnsi" w:hAnsiTheme="majorHAnsi"/>
        </w:rPr>
        <w:t>to make</w:t>
      </w:r>
      <w:r w:rsidRPr="009A1659">
        <w:rPr>
          <w:rFonts w:asciiTheme="majorHAnsi" w:hAnsiTheme="majorHAnsi"/>
          <w:spacing w:val="22"/>
          <w:w w:val="97"/>
        </w:rPr>
        <w:t xml:space="preserve"> </w:t>
      </w:r>
      <w:r w:rsidRPr="009A1659">
        <w:rPr>
          <w:rFonts w:asciiTheme="majorHAnsi" w:hAnsiTheme="majorHAnsi"/>
        </w:rPr>
        <w:t>possible</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5"/>
        </w:rPr>
        <w:t xml:space="preserve"> </w:t>
      </w:r>
      <w:r w:rsidRPr="009A1659">
        <w:rPr>
          <w:rFonts w:asciiTheme="majorHAnsi" w:hAnsiTheme="majorHAnsi"/>
        </w:rPr>
        <w:t>achievement</w:t>
      </w:r>
      <w:r w:rsidRPr="009A1659">
        <w:rPr>
          <w:rFonts w:asciiTheme="majorHAnsi" w:hAnsiTheme="majorHAnsi"/>
          <w:spacing w:val="59"/>
        </w:rPr>
        <w:t xml:space="preserve"> </w:t>
      </w:r>
      <w:r w:rsidRPr="009A1659">
        <w:rPr>
          <w:rFonts w:asciiTheme="majorHAnsi" w:hAnsiTheme="majorHAnsi"/>
        </w:rPr>
        <w:t>of</w:t>
      </w:r>
      <w:r w:rsidRPr="009A1659">
        <w:rPr>
          <w:rFonts w:asciiTheme="majorHAnsi" w:hAnsiTheme="majorHAnsi"/>
          <w:spacing w:val="41"/>
        </w:rPr>
        <w:t xml:space="preserve"> </w:t>
      </w:r>
      <w:r w:rsidRPr="009A1659">
        <w:rPr>
          <w:rFonts w:asciiTheme="majorHAnsi" w:hAnsiTheme="majorHAnsi"/>
        </w:rPr>
        <w:t>the</w:t>
      </w:r>
      <w:r w:rsidRPr="009A1659">
        <w:rPr>
          <w:rFonts w:asciiTheme="majorHAnsi" w:hAnsiTheme="majorHAnsi"/>
          <w:spacing w:val="44"/>
        </w:rPr>
        <w:t xml:space="preserve"> </w:t>
      </w:r>
      <w:r w:rsidRPr="009A1659">
        <w:rPr>
          <w:rFonts w:asciiTheme="majorHAnsi" w:hAnsiTheme="majorHAnsi"/>
        </w:rPr>
        <w:t>project</w:t>
      </w:r>
      <w:r w:rsidRPr="009A1659">
        <w:rPr>
          <w:rFonts w:asciiTheme="majorHAnsi" w:hAnsiTheme="majorHAnsi"/>
          <w:spacing w:val="39"/>
        </w:rPr>
        <w:t xml:space="preserve"> </w:t>
      </w:r>
      <w:r w:rsidRPr="009A1659">
        <w:rPr>
          <w:rFonts w:asciiTheme="majorHAnsi" w:hAnsiTheme="majorHAnsi"/>
        </w:rPr>
        <w:t>objectives</w:t>
      </w:r>
      <w:r w:rsidRPr="009A1659">
        <w:rPr>
          <w:rFonts w:asciiTheme="majorHAnsi" w:hAnsiTheme="majorHAnsi"/>
          <w:spacing w:val="57"/>
        </w:rPr>
        <w:t xml:space="preserve"> </w:t>
      </w:r>
      <w:r w:rsidRPr="009A1659">
        <w:rPr>
          <w:rFonts w:asciiTheme="majorHAnsi" w:hAnsiTheme="majorHAnsi"/>
        </w:rPr>
        <w:t>or</w:t>
      </w:r>
      <w:r w:rsidRPr="009A1659">
        <w:rPr>
          <w:rFonts w:asciiTheme="majorHAnsi" w:hAnsiTheme="majorHAnsi"/>
          <w:spacing w:val="29"/>
        </w:rPr>
        <w:t xml:space="preserve"> </w:t>
      </w:r>
      <w:r w:rsidRPr="009A1659">
        <w:rPr>
          <w:rFonts w:asciiTheme="majorHAnsi" w:hAnsiTheme="majorHAnsi"/>
        </w:rPr>
        <w:t>to</w:t>
      </w:r>
      <w:r w:rsidRPr="009A1659">
        <w:rPr>
          <w:rFonts w:asciiTheme="majorHAnsi" w:hAnsiTheme="majorHAnsi"/>
          <w:spacing w:val="50"/>
        </w:rPr>
        <w:t xml:space="preserve"> </w:t>
      </w:r>
      <w:r w:rsidRPr="009A1659">
        <w:rPr>
          <w:rFonts w:asciiTheme="majorHAnsi" w:hAnsiTheme="majorHAnsi"/>
        </w:rPr>
        <w:t>improve</w:t>
      </w:r>
      <w:r w:rsidRPr="009A1659">
        <w:rPr>
          <w:rFonts w:asciiTheme="majorHAnsi" w:hAnsiTheme="majorHAnsi"/>
          <w:spacing w:val="48"/>
        </w:rPr>
        <w:t xml:space="preserve"> </w:t>
      </w:r>
      <w:r w:rsidRPr="009A1659">
        <w:rPr>
          <w:rFonts w:asciiTheme="majorHAnsi" w:hAnsiTheme="majorHAnsi"/>
        </w:rPr>
        <w:t>its</w:t>
      </w:r>
      <w:r w:rsidRPr="009A1659">
        <w:rPr>
          <w:rFonts w:asciiTheme="majorHAnsi" w:hAnsiTheme="majorHAnsi"/>
          <w:w w:val="99"/>
        </w:rPr>
        <w:t xml:space="preserve"> </w:t>
      </w:r>
      <w:r w:rsidRPr="009A1659">
        <w:rPr>
          <w:rFonts w:asciiTheme="majorHAnsi" w:hAnsiTheme="majorHAnsi"/>
        </w:rPr>
        <w:t>management,</w:t>
      </w:r>
      <w:r w:rsidRPr="009A1659">
        <w:rPr>
          <w:rFonts w:asciiTheme="majorHAnsi" w:hAnsiTheme="majorHAnsi"/>
          <w:spacing w:val="50"/>
        </w:rPr>
        <w:t xml:space="preserve"> </w:t>
      </w:r>
      <w:r w:rsidRPr="009A1659">
        <w:rPr>
          <w:rFonts w:asciiTheme="majorHAnsi" w:hAnsiTheme="majorHAnsi"/>
        </w:rPr>
        <w:t>including</w:t>
      </w:r>
      <w:r w:rsidRPr="009A1659">
        <w:rPr>
          <w:rFonts w:asciiTheme="majorHAnsi" w:hAnsiTheme="majorHAnsi"/>
          <w:spacing w:val="38"/>
        </w:rPr>
        <w:t xml:space="preserve"> </w:t>
      </w:r>
      <w:r w:rsidRPr="009A1659">
        <w:rPr>
          <w:rFonts w:asciiTheme="majorHAnsi" w:hAnsiTheme="majorHAnsi"/>
        </w:rPr>
        <w:t>its</w:t>
      </w:r>
      <w:r w:rsidRPr="009A1659">
        <w:rPr>
          <w:rFonts w:asciiTheme="majorHAnsi" w:hAnsiTheme="majorHAnsi"/>
          <w:spacing w:val="11"/>
        </w:rPr>
        <w:t xml:space="preserve"> </w:t>
      </w:r>
      <w:r w:rsidRPr="009A1659">
        <w:rPr>
          <w:rFonts w:asciiTheme="majorHAnsi" w:hAnsiTheme="majorHAnsi"/>
        </w:rPr>
        <w:t>financial</w:t>
      </w:r>
      <w:r w:rsidRPr="009A1659">
        <w:rPr>
          <w:rFonts w:asciiTheme="majorHAnsi" w:hAnsiTheme="majorHAnsi"/>
          <w:spacing w:val="47"/>
        </w:rPr>
        <w:t xml:space="preserve"> </w:t>
      </w:r>
      <w:r w:rsidRPr="009A1659">
        <w:rPr>
          <w:rFonts w:asciiTheme="majorHAnsi" w:hAnsiTheme="majorHAnsi"/>
        </w:rPr>
        <w:t>management</w:t>
      </w:r>
      <w:r w:rsidRPr="009A1659">
        <w:rPr>
          <w:rFonts w:asciiTheme="majorHAnsi" w:hAnsiTheme="majorHAnsi"/>
          <w:spacing w:val="51"/>
        </w:rPr>
        <w:t xml:space="preserve"> </w:t>
      </w:r>
      <w:r w:rsidRPr="009A1659">
        <w:rPr>
          <w:rFonts w:asciiTheme="majorHAnsi" w:hAnsiTheme="majorHAnsi"/>
        </w:rPr>
        <w:t>(e.g.</w:t>
      </w:r>
      <w:r w:rsidRPr="009A1659">
        <w:rPr>
          <w:rFonts w:asciiTheme="majorHAnsi" w:hAnsiTheme="majorHAnsi"/>
          <w:spacing w:val="31"/>
        </w:rPr>
        <w:t xml:space="preserve"> </w:t>
      </w:r>
      <w:r w:rsidRPr="009A1659">
        <w:rPr>
          <w:rFonts w:asciiTheme="majorHAnsi" w:hAnsiTheme="majorHAnsi"/>
        </w:rPr>
        <w:t>redistribution</w:t>
      </w:r>
      <w:r w:rsidRPr="009A1659">
        <w:rPr>
          <w:rFonts w:asciiTheme="majorHAnsi" w:hAnsiTheme="majorHAnsi"/>
          <w:spacing w:val="35"/>
        </w:rPr>
        <w:t xml:space="preserve"> </w:t>
      </w:r>
      <w:r w:rsidRPr="009A1659">
        <w:rPr>
          <w:rFonts w:asciiTheme="majorHAnsi" w:hAnsiTheme="majorHAnsi"/>
        </w:rPr>
        <w:t>of</w:t>
      </w:r>
      <w:r w:rsidRPr="009A1659">
        <w:rPr>
          <w:rFonts w:asciiTheme="majorHAnsi" w:hAnsiTheme="majorHAnsi"/>
          <w:w w:val="95"/>
        </w:rPr>
        <w:t xml:space="preserve"> </w:t>
      </w:r>
      <w:r w:rsidRPr="009A1659">
        <w:rPr>
          <w:rFonts w:asciiTheme="majorHAnsi" w:hAnsiTheme="majorHAnsi"/>
        </w:rPr>
        <w:t>activities</w:t>
      </w:r>
      <w:r w:rsidRPr="009A1659">
        <w:rPr>
          <w:rFonts w:asciiTheme="majorHAnsi" w:hAnsiTheme="majorHAnsi"/>
          <w:spacing w:val="-9"/>
        </w:rPr>
        <w:t xml:space="preserve"> </w:t>
      </w:r>
      <w:r w:rsidRPr="009A1659">
        <w:rPr>
          <w:rFonts w:asciiTheme="majorHAnsi" w:hAnsiTheme="majorHAnsi"/>
        </w:rPr>
        <w:t>and</w:t>
      </w:r>
      <w:r w:rsidRPr="009A1659">
        <w:rPr>
          <w:rFonts w:asciiTheme="majorHAnsi" w:hAnsiTheme="majorHAnsi"/>
          <w:spacing w:val="-17"/>
        </w:rPr>
        <w:t xml:space="preserve"> </w:t>
      </w:r>
      <w:r w:rsidRPr="009A1659">
        <w:rPr>
          <w:rFonts w:asciiTheme="majorHAnsi" w:hAnsiTheme="majorHAnsi"/>
        </w:rPr>
        <w:t>budget</w:t>
      </w:r>
      <w:r w:rsidRPr="009A1659">
        <w:rPr>
          <w:rFonts w:asciiTheme="majorHAnsi" w:hAnsiTheme="majorHAnsi"/>
          <w:spacing w:val="-18"/>
        </w:rPr>
        <w:t xml:space="preserve"> </w:t>
      </w:r>
      <w:r w:rsidRPr="009A1659">
        <w:rPr>
          <w:rFonts w:asciiTheme="majorHAnsi" w:hAnsiTheme="majorHAnsi"/>
        </w:rPr>
        <w:t>across</w:t>
      </w:r>
      <w:r w:rsidRPr="009A1659">
        <w:rPr>
          <w:rFonts w:asciiTheme="majorHAnsi" w:hAnsiTheme="majorHAnsi"/>
          <w:spacing w:val="-16"/>
        </w:rPr>
        <w:t xml:space="preserve"> </w:t>
      </w:r>
      <w:r w:rsidRPr="009A1659">
        <w:rPr>
          <w:rFonts w:asciiTheme="majorHAnsi" w:hAnsiTheme="majorHAnsi"/>
        </w:rPr>
        <w:t>the</w:t>
      </w:r>
      <w:r w:rsidRPr="009A1659">
        <w:rPr>
          <w:rFonts w:asciiTheme="majorHAnsi" w:hAnsiTheme="majorHAnsi"/>
          <w:spacing w:val="-9"/>
        </w:rPr>
        <w:t xml:space="preserve"> </w:t>
      </w:r>
      <w:r w:rsidRPr="009A1659">
        <w:rPr>
          <w:rFonts w:asciiTheme="majorHAnsi" w:hAnsiTheme="majorHAnsi"/>
          <w:spacing w:val="1"/>
        </w:rPr>
        <w:t>partnership);</w:t>
      </w:r>
    </w:p>
    <w:p w14:paraId="4C624D0B" w14:textId="2223F526" w:rsidR="00A610AF" w:rsidRPr="009A1659" w:rsidRDefault="00A610AF" w:rsidP="00A610AF">
      <w:pPr>
        <w:pStyle w:val="ListParagraph"/>
        <w:widowControl w:val="0"/>
        <w:numPr>
          <w:ilvl w:val="0"/>
          <w:numId w:val="35"/>
        </w:numPr>
        <w:tabs>
          <w:tab w:val="left" w:pos="1238"/>
        </w:tabs>
        <w:ind w:right="116"/>
        <w:contextualSpacing w:val="0"/>
        <w:jc w:val="both"/>
        <w:rPr>
          <w:rFonts w:asciiTheme="majorHAnsi" w:eastAsia="Arial" w:hAnsiTheme="majorHAnsi" w:cs="Arial"/>
        </w:rPr>
      </w:pPr>
      <w:proofErr w:type="gramStart"/>
      <w:r w:rsidRPr="009A1659">
        <w:rPr>
          <w:rFonts w:asciiTheme="majorHAnsi" w:hAnsiTheme="majorHAnsi"/>
        </w:rPr>
        <w:t>it</w:t>
      </w:r>
      <w:proofErr w:type="gramEnd"/>
      <w:r w:rsidRPr="009A1659">
        <w:rPr>
          <w:rFonts w:asciiTheme="majorHAnsi" w:hAnsiTheme="majorHAnsi"/>
          <w:spacing w:val="36"/>
        </w:rPr>
        <w:t xml:space="preserve"> </w:t>
      </w:r>
      <w:r w:rsidRPr="009A1659">
        <w:rPr>
          <w:rFonts w:asciiTheme="majorHAnsi" w:hAnsiTheme="majorHAnsi"/>
        </w:rPr>
        <w:t>approves</w:t>
      </w:r>
      <w:r w:rsidRPr="009A1659">
        <w:rPr>
          <w:rFonts w:asciiTheme="majorHAnsi" w:hAnsiTheme="majorHAnsi"/>
          <w:spacing w:val="54"/>
        </w:rPr>
        <w:t xml:space="preserve"> </w:t>
      </w:r>
      <w:r w:rsidRPr="009A1659">
        <w:rPr>
          <w:rFonts w:asciiTheme="majorHAnsi" w:hAnsiTheme="majorHAnsi"/>
        </w:rPr>
        <w:t>major</w:t>
      </w:r>
      <w:r w:rsidRPr="009A1659">
        <w:rPr>
          <w:rFonts w:asciiTheme="majorHAnsi" w:hAnsiTheme="majorHAnsi"/>
          <w:spacing w:val="35"/>
        </w:rPr>
        <w:t xml:space="preserve"> </w:t>
      </w:r>
      <w:r w:rsidRPr="009A1659">
        <w:rPr>
          <w:rFonts w:asciiTheme="majorHAnsi" w:hAnsiTheme="majorHAnsi"/>
        </w:rPr>
        <w:t>changes</w:t>
      </w:r>
      <w:r w:rsidRPr="009A1659">
        <w:rPr>
          <w:rFonts w:asciiTheme="majorHAnsi" w:hAnsiTheme="majorHAnsi"/>
          <w:spacing w:val="46"/>
        </w:rPr>
        <w:t xml:space="preserve"> </w:t>
      </w:r>
      <w:r w:rsidRPr="009A1659">
        <w:rPr>
          <w:rFonts w:asciiTheme="majorHAnsi" w:hAnsiTheme="majorHAnsi"/>
        </w:rPr>
        <w:t>requested</w:t>
      </w:r>
      <w:r w:rsidRPr="009A1659">
        <w:rPr>
          <w:rFonts w:asciiTheme="majorHAnsi" w:hAnsiTheme="majorHAnsi"/>
          <w:spacing w:val="28"/>
        </w:rPr>
        <w:t xml:space="preserve"> </w:t>
      </w:r>
      <w:r w:rsidRPr="009A1659">
        <w:rPr>
          <w:rFonts w:asciiTheme="majorHAnsi" w:hAnsiTheme="majorHAnsi"/>
        </w:rPr>
        <w:t>for</w:t>
      </w:r>
      <w:r w:rsidRPr="009A1659">
        <w:rPr>
          <w:rFonts w:asciiTheme="majorHAnsi" w:hAnsiTheme="majorHAnsi"/>
          <w:spacing w:val="34"/>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spacing w:val="-2"/>
        </w:rPr>
        <w:t>impl</w:t>
      </w:r>
      <w:r w:rsidRPr="009A1659">
        <w:rPr>
          <w:rFonts w:asciiTheme="majorHAnsi" w:hAnsiTheme="majorHAnsi"/>
          <w:spacing w:val="-3"/>
        </w:rPr>
        <w:t>ementation</w:t>
      </w:r>
      <w:r w:rsidRPr="009A1659">
        <w:rPr>
          <w:rFonts w:asciiTheme="majorHAnsi" w:hAnsiTheme="majorHAnsi"/>
          <w:spacing w:val="39"/>
        </w:rPr>
        <w:t xml:space="preserve"> </w:t>
      </w:r>
      <w:r w:rsidRPr="009A1659">
        <w:rPr>
          <w:rFonts w:asciiTheme="majorHAnsi" w:hAnsiTheme="majorHAnsi"/>
        </w:rPr>
        <w:t>of</w:t>
      </w:r>
      <w:r w:rsidRPr="009A1659">
        <w:rPr>
          <w:rFonts w:asciiTheme="majorHAnsi" w:hAnsiTheme="majorHAnsi"/>
          <w:spacing w:val="25"/>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rPr>
        <w:t>project</w:t>
      </w:r>
      <w:r w:rsidRPr="009A1659">
        <w:rPr>
          <w:rFonts w:asciiTheme="majorHAnsi" w:hAnsiTheme="majorHAnsi"/>
          <w:spacing w:val="24"/>
          <w:w w:val="97"/>
        </w:rPr>
        <w:t xml:space="preserve"> </w:t>
      </w:r>
      <w:r w:rsidRPr="009A1659">
        <w:rPr>
          <w:rFonts w:asciiTheme="majorHAnsi" w:hAnsiTheme="majorHAnsi"/>
        </w:rPr>
        <w:t>activities</w:t>
      </w:r>
      <w:r w:rsidRPr="009A1659">
        <w:rPr>
          <w:rFonts w:asciiTheme="majorHAnsi" w:hAnsiTheme="majorHAnsi"/>
          <w:spacing w:val="-3"/>
        </w:rPr>
        <w:t xml:space="preserve"> </w:t>
      </w:r>
      <w:r w:rsidRPr="009A1659">
        <w:rPr>
          <w:rFonts w:asciiTheme="majorHAnsi" w:hAnsiTheme="majorHAnsi"/>
        </w:rPr>
        <w:t>(e.g.</w:t>
      </w:r>
      <w:r w:rsidRPr="009A1659">
        <w:rPr>
          <w:rFonts w:asciiTheme="majorHAnsi" w:hAnsiTheme="majorHAnsi"/>
          <w:spacing w:val="-4"/>
        </w:rPr>
        <w:t xml:space="preserve"> </w:t>
      </w:r>
      <w:r w:rsidRPr="009A1659">
        <w:rPr>
          <w:rFonts w:asciiTheme="majorHAnsi" w:hAnsiTheme="majorHAnsi"/>
        </w:rPr>
        <w:t>expulsion/substitution/sanctions</w:t>
      </w:r>
      <w:r w:rsidRPr="009A1659">
        <w:rPr>
          <w:rFonts w:asciiTheme="majorHAnsi" w:hAnsiTheme="majorHAnsi"/>
          <w:spacing w:val="-4"/>
        </w:rPr>
        <w:t xml:space="preserve"> </w:t>
      </w:r>
      <w:r w:rsidRPr="009A1659">
        <w:rPr>
          <w:rFonts w:asciiTheme="majorHAnsi" w:hAnsiTheme="majorHAnsi"/>
        </w:rPr>
        <w:t>of</w:t>
      </w:r>
      <w:r w:rsidRPr="009A1659">
        <w:rPr>
          <w:rFonts w:asciiTheme="majorHAnsi" w:hAnsiTheme="majorHAnsi"/>
          <w:spacing w:val="-6"/>
        </w:rPr>
        <w:t xml:space="preserve"> </w:t>
      </w:r>
      <w:r w:rsidRPr="009A1659">
        <w:rPr>
          <w:rFonts w:asciiTheme="majorHAnsi" w:hAnsiTheme="majorHAnsi"/>
        </w:rPr>
        <w:t>a</w:t>
      </w:r>
      <w:r w:rsidRPr="009A1659">
        <w:rPr>
          <w:rFonts w:asciiTheme="majorHAnsi" w:hAnsiTheme="majorHAnsi"/>
          <w:spacing w:val="2"/>
        </w:rPr>
        <w:t xml:space="preserve"> </w:t>
      </w:r>
      <w:r w:rsidRPr="009A1659">
        <w:rPr>
          <w:rFonts w:asciiTheme="majorHAnsi" w:hAnsiTheme="majorHAnsi"/>
        </w:rPr>
        <w:t>PP</w:t>
      </w:r>
      <w:r w:rsidRPr="009A1659">
        <w:rPr>
          <w:rFonts w:asciiTheme="majorHAnsi" w:hAnsiTheme="majorHAnsi"/>
          <w:spacing w:val="-18"/>
        </w:rPr>
        <w:t xml:space="preserve"> </w:t>
      </w:r>
      <w:r w:rsidRPr="009A1659">
        <w:rPr>
          <w:rFonts w:asciiTheme="majorHAnsi" w:hAnsiTheme="majorHAnsi"/>
        </w:rPr>
        <w:t>for underperformance,</w:t>
      </w:r>
      <w:r w:rsidRPr="009A1659">
        <w:rPr>
          <w:rFonts w:asciiTheme="majorHAnsi" w:hAnsiTheme="majorHAnsi"/>
          <w:spacing w:val="25"/>
          <w:w w:val="96"/>
        </w:rPr>
        <w:t xml:space="preserve"> </w:t>
      </w:r>
      <w:r w:rsidRPr="009A1659">
        <w:rPr>
          <w:rFonts w:asciiTheme="majorHAnsi" w:hAnsiTheme="majorHAnsi"/>
        </w:rPr>
        <w:t>etc.);</w:t>
      </w:r>
    </w:p>
    <w:p w14:paraId="72328652" w14:textId="77777777" w:rsidR="00A610AF" w:rsidRPr="009A1659" w:rsidRDefault="00A610AF" w:rsidP="00A610AF">
      <w:pPr>
        <w:ind w:right="124"/>
        <w:jc w:val="both"/>
        <w:rPr>
          <w:rFonts w:asciiTheme="majorHAnsi" w:hAnsiTheme="majorHAnsi"/>
        </w:rPr>
      </w:pPr>
      <w:r w:rsidRPr="009A1659">
        <w:rPr>
          <w:rFonts w:asciiTheme="majorHAnsi" w:hAnsiTheme="majorHAnsi"/>
        </w:rPr>
        <w:t>In</w:t>
      </w:r>
      <w:r w:rsidRPr="009A1659">
        <w:rPr>
          <w:rFonts w:asciiTheme="majorHAnsi" w:hAnsiTheme="majorHAnsi"/>
          <w:spacing w:val="10"/>
        </w:rPr>
        <w:t xml:space="preserve"> </w:t>
      </w:r>
      <w:r w:rsidRPr="009A1659">
        <w:rPr>
          <w:rFonts w:asciiTheme="majorHAnsi" w:hAnsiTheme="majorHAnsi"/>
        </w:rPr>
        <w:t>case</w:t>
      </w:r>
      <w:r w:rsidRPr="009A1659">
        <w:rPr>
          <w:rFonts w:asciiTheme="majorHAnsi" w:hAnsiTheme="majorHAnsi"/>
          <w:spacing w:val="34"/>
        </w:rPr>
        <w:t xml:space="preserve"> </w:t>
      </w:r>
      <w:r w:rsidRPr="009A1659">
        <w:rPr>
          <w:rFonts w:asciiTheme="majorHAnsi" w:hAnsiTheme="majorHAnsi"/>
        </w:rPr>
        <w:t>of</w:t>
      </w:r>
      <w:r w:rsidRPr="009A1659">
        <w:rPr>
          <w:rFonts w:asciiTheme="majorHAnsi" w:hAnsiTheme="majorHAnsi"/>
          <w:spacing w:val="24"/>
        </w:rPr>
        <w:t xml:space="preserve"> </w:t>
      </w:r>
      <w:r w:rsidRPr="009A1659">
        <w:rPr>
          <w:rFonts w:asciiTheme="majorHAnsi" w:hAnsiTheme="majorHAnsi"/>
        </w:rPr>
        <w:t>dispute</w:t>
      </w:r>
      <w:r w:rsidRPr="009A1659">
        <w:rPr>
          <w:rFonts w:asciiTheme="majorHAnsi" w:hAnsiTheme="majorHAnsi"/>
          <w:spacing w:val="37"/>
        </w:rPr>
        <w:t xml:space="preserve"> </w:t>
      </w:r>
      <w:r w:rsidRPr="009A1659">
        <w:rPr>
          <w:rFonts w:asciiTheme="majorHAnsi" w:hAnsiTheme="majorHAnsi"/>
        </w:rPr>
        <w:t>between</w:t>
      </w:r>
      <w:r w:rsidRPr="009A1659">
        <w:rPr>
          <w:rFonts w:asciiTheme="majorHAnsi" w:hAnsiTheme="majorHAnsi"/>
          <w:spacing w:val="32"/>
        </w:rPr>
        <w:t xml:space="preserve"> </w:t>
      </w:r>
      <w:r w:rsidRPr="009A1659">
        <w:rPr>
          <w:rFonts w:asciiTheme="majorHAnsi" w:hAnsiTheme="majorHAnsi"/>
        </w:rPr>
        <w:t>PPs,</w:t>
      </w:r>
      <w:r w:rsidRPr="009A1659">
        <w:rPr>
          <w:rFonts w:asciiTheme="majorHAnsi" w:hAnsiTheme="majorHAnsi"/>
          <w:spacing w:val="30"/>
        </w:rPr>
        <w:t xml:space="preserve"> </w:t>
      </w:r>
      <w:r w:rsidRPr="009A1659">
        <w:rPr>
          <w:rFonts w:asciiTheme="majorHAnsi" w:hAnsiTheme="majorHAnsi"/>
        </w:rPr>
        <w:t>presumption</w:t>
      </w:r>
      <w:r w:rsidRPr="009A1659">
        <w:rPr>
          <w:rFonts w:asciiTheme="majorHAnsi" w:hAnsiTheme="majorHAnsi"/>
          <w:spacing w:val="32"/>
        </w:rPr>
        <w:t xml:space="preserve"> </w:t>
      </w:r>
      <w:r w:rsidRPr="009A1659">
        <w:rPr>
          <w:rFonts w:asciiTheme="majorHAnsi" w:hAnsiTheme="majorHAnsi"/>
        </w:rPr>
        <w:t>of</w:t>
      </w:r>
      <w:r w:rsidRPr="009A1659">
        <w:rPr>
          <w:rFonts w:asciiTheme="majorHAnsi" w:hAnsiTheme="majorHAnsi"/>
          <w:spacing w:val="18"/>
        </w:rPr>
        <w:t xml:space="preserve"> </w:t>
      </w:r>
      <w:r w:rsidRPr="009A1659">
        <w:rPr>
          <w:rFonts w:asciiTheme="majorHAnsi" w:hAnsiTheme="majorHAnsi"/>
        </w:rPr>
        <w:t>good</w:t>
      </w:r>
      <w:r w:rsidRPr="009A1659">
        <w:rPr>
          <w:rFonts w:asciiTheme="majorHAnsi" w:hAnsiTheme="majorHAnsi"/>
          <w:spacing w:val="15"/>
        </w:rPr>
        <w:t xml:space="preserve"> </w:t>
      </w:r>
      <w:r w:rsidRPr="009A1659">
        <w:rPr>
          <w:rFonts w:asciiTheme="majorHAnsi" w:hAnsiTheme="majorHAnsi"/>
        </w:rPr>
        <w:t>faith</w:t>
      </w:r>
      <w:r w:rsidRPr="009A1659">
        <w:rPr>
          <w:rFonts w:asciiTheme="majorHAnsi" w:hAnsiTheme="majorHAnsi"/>
          <w:spacing w:val="25"/>
        </w:rPr>
        <w:t xml:space="preserve"> </w:t>
      </w:r>
      <w:r w:rsidRPr="009A1659">
        <w:rPr>
          <w:rFonts w:asciiTheme="majorHAnsi" w:hAnsiTheme="majorHAnsi"/>
        </w:rPr>
        <w:t>from</w:t>
      </w:r>
      <w:r w:rsidRPr="009A1659">
        <w:rPr>
          <w:rFonts w:asciiTheme="majorHAnsi" w:hAnsiTheme="majorHAnsi"/>
          <w:spacing w:val="34"/>
        </w:rPr>
        <w:t xml:space="preserve"> </w:t>
      </w:r>
      <w:r w:rsidRPr="009A1659">
        <w:rPr>
          <w:rFonts w:asciiTheme="majorHAnsi" w:hAnsiTheme="majorHAnsi"/>
        </w:rPr>
        <w:t>all</w:t>
      </w:r>
      <w:r w:rsidRPr="009A1659">
        <w:rPr>
          <w:rFonts w:asciiTheme="majorHAnsi" w:hAnsiTheme="majorHAnsi"/>
          <w:spacing w:val="30"/>
        </w:rPr>
        <w:t xml:space="preserve"> </w:t>
      </w:r>
      <w:r w:rsidRPr="009A1659">
        <w:rPr>
          <w:rFonts w:asciiTheme="majorHAnsi" w:hAnsiTheme="majorHAnsi"/>
        </w:rPr>
        <w:t>Parties</w:t>
      </w:r>
      <w:r w:rsidRPr="009A1659">
        <w:rPr>
          <w:rFonts w:asciiTheme="majorHAnsi" w:hAnsiTheme="majorHAnsi"/>
          <w:spacing w:val="21"/>
        </w:rPr>
        <w:t xml:space="preserve"> </w:t>
      </w:r>
      <w:r w:rsidRPr="009A1659">
        <w:rPr>
          <w:rFonts w:asciiTheme="majorHAnsi" w:hAnsiTheme="majorHAnsi"/>
        </w:rPr>
        <w:t>will</w:t>
      </w:r>
      <w:r w:rsidRPr="009A1659">
        <w:rPr>
          <w:rFonts w:asciiTheme="majorHAnsi" w:hAnsiTheme="majorHAnsi"/>
          <w:spacing w:val="30"/>
        </w:rPr>
        <w:t xml:space="preserve"> </w:t>
      </w:r>
      <w:r w:rsidRPr="009A1659">
        <w:rPr>
          <w:rFonts w:asciiTheme="majorHAnsi" w:hAnsiTheme="majorHAnsi"/>
        </w:rPr>
        <w:t>be</w:t>
      </w:r>
      <w:r w:rsidRPr="009A1659">
        <w:rPr>
          <w:rFonts w:asciiTheme="majorHAnsi" w:hAnsiTheme="majorHAnsi"/>
          <w:spacing w:val="24"/>
          <w:w w:val="99"/>
        </w:rPr>
        <w:t xml:space="preserve"> </w:t>
      </w:r>
      <w:r w:rsidRPr="009A1659">
        <w:rPr>
          <w:rFonts w:asciiTheme="majorHAnsi" w:hAnsiTheme="majorHAnsi"/>
        </w:rPr>
        <w:t>privileged.</w:t>
      </w:r>
      <w:r w:rsidRPr="009A1659">
        <w:rPr>
          <w:rFonts w:asciiTheme="majorHAnsi" w:hAnsiTheme="majorHAnsi"/>
          <w:spacing w:val="57"/>
        </w:rPr>
        <w:t xml:space="preserve"> </w:t>
      </w:r>
      <w:r w:rsidRPr="009A1659">
        <w:rPr>
          <w:rFonts w:asciiTheme="majorHAnsi" w:hAnsiTheme="majorHAnsi"/>
          <w:spacing w:val="-1"/>
        </w:rPr>
        <w:t>Should</w:t>
      </w:r>
      <w:r w:rsidRPr="009A1659">
        <w:rPr>
          <w:rFonts w:asciiTheme="majorHAnsi" w:hAnsiTheme="majorHAnsi"/>
          <w:spacing w:val="39"/>
        </w:rPr>
        <w:t xml:space="preserve"> </w:t>
      </w:r>
      <w:r w:rsidRPr="009A1659">
        <w:rPr>
          <w:rFonts w:asciiTheme="majorHAnsi" w:hAnsiTheme="majorHAnsi"/>
        </w:rPr>
        <w:t>a</w:t>
      </w:r>
      <w:r w:rsidRPr="009A1659">
        <w:rPr>
          <w:rFonts w:asciiTheme="majorHAnsi" w:hAnsiTheme="majorHAnsi"/>
          <w:spacing w:val="38"/>
        </w:rPr>
        <w:t xml:space="preserve"> </w:t>
      </w:r>
      <w:r w:rsidRPr="009A1659">
        <w:rPr>
          <w:rFonts w:asciiTheme="majorHAnsi" w:hAnsiTheme="majorHAnsi"/>
        </w:rPr>
        <w:t>dispute</w:t>
      </w:r>
      <w:r w:rsidRPr="009A1659">
        <w:rPr>
          <w:rFonts w:asciiTheme="majorHAnsi" w:hAnsiTheme="majorHAnsi"/>
          <w:spacing w:val="54"/>
        </w:rPr>
        <w:t xml:space="preserve"> </w:t>
      </w:r>
      <w:r w:rsidRPr="009A1659">
        <w:rPr>
          <w:rFonts w:asciiTheme="majorHAnsi" w:hAnsiTheme="majorHAnsi"/>
        </w:rPr>
        <w:t>arise</w:t>
      </w:r>
      <w:r w:rsidRPr="009A1659">
        <w:rPr>
          <w:rFonts w:asciiTheme="majorHAnsi" w:hAnsiTheme="majorHAnsi"/>
          <w:spacing w:val="53"/>
        </w:rPr>
        <w:t xml:space="preserve"> </w:t>
      </w:r>
      <w:r w:rsidRPr="009A1659">
        <w:rPr>
          <w:rFonts w:asciiTheme="majorHAnsi" w:hAnsiTheme="majorHAnsi"/>
        </w:rPr>
        <w:t>between</w:t>
      </w:r>
      <w:r w:rsidRPr="009A1659">
        <w:rPr>
          <w:rFonts w:asciiTheme="majorHAnsi" w:hAnsiTheme="majorHAnsi"/>
          <w:spacing w:val="38"/>
        </w:rPr>
        <w:t xml:space="preserve"> </w:t>
      </w:r>
      <w:r w:rsidRPr="009A1659">
        <w:rPr>
          <w:rFonts w:asciiTheme="majorHAnsi" w:hAnsiTheme="majorHAnsi"/>
        </w:rPr>
        <w:t>the</w:t>
      </w:r>
      <w:r w:rsidRPr="009A1659">
        <w:rPr>
          <w:rFonts w:asciiTheme="majorHAnsi" w:hAnsiTheme="majorHAnsi"/>
          <w:spacing w:val="52"/>
        </w:rPr>
        <w:t xml:space="preserve"> </w:t>
      </w:r>
      <w:r w:rsidRPr="009A1659">
        <w:rPr>
          <w:rFonts w:asciiTheme="majorHAnsi" w:hAnsiTheme="majorHAnsi"/>
        </w:rPr>
        <w:t>partners,</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6"/>
        </w:rPr>
        <w:t xml:space="preserve"> </w:t>
      </w:r>
      <w:r w:rsidRPr="009A1659">
        <w:rPr>
          <w:rFonts w:asciiTheme="majorHAnsi" w:hAnsiTheme="majorHAnsi"/>
        </w:rPr>
        <w:t>affected</w:t>
      </w:r>
      <w:r w:rsidRPr="009A1659">
        <w:rPr>
          <w:rFonts w:asciiTheme="majorHAnsi" w:hAnsiTheme="majorHAnsi"/>
          <w:spacing w:val="49"/>
        </w:rPr>
        <w:t xml:space="preserve"> </w:t>
      </w:r>
      <w:r w:rsidRPr="009A1659">
        <w:rPr>
          <w:rFonts w:asciiTheme="majorHAnsi" w:hAnsiTheme="majorHAnsi"/>
        </w:rPr>
        <w:t>parties</w:t>
      </w:r>
      <w:r w:rsidRPr="009A1659">
        <w:rPr>
          <w:rFonts w:asciiTheme="majorHAnsi" w:hAnsiTheme="majorHAnsi"/>
          <w:spacing w:val="35"/>
        </w:rPr>
        <w:t xml:space="preserve"> </w:t>
      </w:r>
      <w:r w:rsidRPr="009A1659">
        <w:rPr>
          <w:rFonts w:asciiTheme="majorHAnsi" w:hAnsiTheme="majorHAnsi"/>
        </w:rPr>
        <w:t>will</w:t>
      </w:r>
      <w:r w:rsidRPr="009A1659">
        <w:rPr>
          <w:rFonts w:asciiTheme="majorHAnsi" w:hAnsiTheme="majorHAnsi"/>
          <w:spacing w:val="23"/>
          <w:w w:val="98"/>
        </w:rPr>
        <w:t xml:space="preserve"> </w:t>
      </w:r>
      <w:r w:rsidRPr="009A1659">
        <w:rPr>
          <w:rFonts w:asciiTheme="majorHAnsi" w:hAnsiTheme="majorHAnsi"/>
        </w:rPr>
        <w:t>endeavour</w:t>
      </w:r>
      <w:r w:rsidRPr="009A1659">
        <w:rPr>
          <w:rFonts w:asciiTheme="majorHAnsi" w:hAnsiTheme="majorHAnsi"/>
          <w:spacing w:val="25"/>
        </w:rPr>
        <w:t xml:space="preserve"> </w:t>
      </w:r>
      <w:r w:rsidRPr="009A1659">
        <w:rPr>
          <w:rFonts w:asciiTheme="majorHAnsi" w:hAnsiTheme="majorHAnsi"/>
        </w:rPr>
        <w:t>to</w:t>
      </w:r>
      <w:r w:rsidRPr="009A1659">
        <w:rPr>
          <w:rFonts w:asciiTheme="majorHAnsi" w:hAnsiTheme="majorHAnsi"/>
          <w:spacing w:val="22"/>
        </w:rPr>
        <w:t xml:space="preserve"> </w:t>
      </w:r>
      <w:r w:rsidRPr="009A1659">
        <w:rPr>
          <w:rFonts w:asciiTheme="majorHAnsi" w:hAnsiTheme="majorHAnsi"/>
        </w:rPr>
        <w:t>find</w:t>
      </w:r>
      <w:r w:rsidRPr="009A1659">
        <w:rPr>
          <w:rFonts w:asciiTheme="majorHAnsi" w:hAnsiTheme="majorHAnsi"/>
          <w:spacing w:val="31"/>
        </w:rPr>
        <w:t xml:space="preserve"> </w:t>
      </w:r>
      <w:r w:rsidRPr="009A1659">
        <w:rPr>
          <w:rFonts w:asciiTheme="majorHAnsi" w:hAnsiTheme="majorHAnsi"/>
        </w:rPr>
        <w:t>a</w:t>
      </w:r>
      <w:r w:rsidRPr="009A1659">
        <w:rPr>
          <w:rFonts w:asciiTheme="majorHAnsi" w:hAnsiTheme="majorHAnsi"/>
          <w:spacing w:val="23"/>
        </w:rPr>
        <w:t xml:space="preserve"> </w:t>
      </w:r>
      <w:r w:rsidRPr="009A1659">
        <w:rPr>
          <w:rFonts w:asciiTheme="majorHAnsi" w:hAnsiTheme="majorHAnsi"/>
        </w:rPr>
        <w:t>solution</w:t>
      </w:r>
      <w:r w:rsidRPr="009A1659">
        <w:rPr>
          <w:rFonts w:asciiTheme="majorHAnsi" w:hAnsiTheme="majorHAnsi"/>
          <w:spacing w:val="32"/>
        </w:rPr>
        <w:t xml:space="preserve"> </w:t>
      </w:r>
      <w:r w:rsidRPr="009A1659">
        <w:rPr>
          <w:rFonts w:asciiTheme="majorHAnsi" w:hAnsiTheme="majorHAnsi"/>
        </w:rPr>
        <w:t>on</w:t>
      </w:r>
      <w:r w:rsidRPr="009A1659">
        <w:rPr>
          <w:rFonts w:asciiTheme="majorHAnsi" w:hAnsiTheme="majorHAnsi"/>
          <w:spacing w:val="27"/>
        </w:rPr>
        <w:t xml:space="preserve"> </w:t>
      </w:r>
      <w:r w:rsidRPr="009A1659">
        <w:rPr>
          <w:rFonts w:asciiTheme="majorHAnsi" w:hAnsiTheme="majorHAnsi"/>
        </w:rPr>
        <w:t>an</w:t>
      </w:r>
      <w:r w:rsidRPr="009A1659">
        <w:rPr>
          <w:rFonts w:asciiTheme="majorHAnsi" w:hAnsiTheme="majorHAnsi"/>
          <w:spacing w:val="19"/>
        </w:rPr>
        <w:t xml:space="preserve"> </w:t>
      </w:r>
      <w:r w:rsidRPr="009A1659">
        <w:rPr>
          <w:rFonts w:asciiTheme="majorHAnsi" w:hAnsiTheme="majorHAnsi"/>
          <w:spacing w:val="-1"/>
        </w:rPr>
        <w:t>ami</w:t>
      </w:r>
      <w:r w:rsidRPr="009A1659">
        <w:rPr>
          <w:rFonts w:asciiTheme="majorHAnsi" w:hAnsiTheme="majorHAnsi"/>
          <w:spacing w:val="-2"/>
        </w:rPr>
        <w:t>cable</w:t>
      </w:r>
      <w:r w:rsidRPr="009A1659">
        <w:rPr>
          <w:rFonts w:asciiTheme="majorHAnsi" w:hAnsiTheme="majorHAnsi"/>
          <w:spacing w:val="24"/>
        </w:rPr>
        <w:t xml:space="preserve"> </w:t>
      </w:r>
      <w:r w:rsidRPr="009A1659">
        <w:rPr>
          <w:rFonts w:asciiTheme="majorHAnsi" w:hAnsiTheme="majorHAnsi"/>
        </w:rPr>
        <w:t>way.</w:t>
      </w:r>
      <w:r w:rsidRPr="009A1659">
        <w:rPr>
          <w:rFonts w:asciiTheme="majorHAnsi" w:hAnsiTheme="majorHAnsi"/>
          <w:spacing w:val="52"/>
        </w:rPr>
        <w:t xml:space="preserve"> </w:t>
      </w:r>
      <w:r w:rsidRPr="009A1659">
        <w:rPr>
          <w:rFonts w:asciiTheme="majorHAnsi" w:hAnsiTheme="majorHAnsi"/>
        </w:rPr>
        <w:t>In</w:t>
      </w:r>
      <w:r w:rsidRPr="009A1659">
        <w:rPr>
          <w:rFonts w:asciiTheme="majorHAnsi" w:hAnsiTheme="majorHAnsi"/>
          <w:spacing w:val="13"/>
        </w:rPr>
        <w:t xml:space="preserve"> </w:t>
      </w:r>
      <w:r w:rsidRPr="009A1659">
        <w:rPr>
          <w:rFonts w:asciiTheme="majorHAnsi" w:hAnsiTheme="majorHAnsi"/>
        </w:rPr>
        <w:t>cases where the</w:t>
      </w:r>
      <w:r w:rsidRPr="009A1659">
        <w:rPr>
          <w:rFonts w:asciiTheme="majorHAnsi" w:hAnsiTheme="majorHAnsi"/>
          <w:spacing w:val="33"/>
        </w:rPr>
        <w:t xml:space="preserve"> </w:t>
      </w:r>
      <w:r w:rsidRPr="009A1659">
        <w:rPr>
          <w:rFonts w:asciiTheme="majorHAnsi" w:hAnsiTheme="majorHAnsi"/>
        </w:rPr>
        <w:t>disputes</w:t>
      </w:r>
      <w:r w:rsidRPr="009A1659">
        <w:rPr>
          <w:rFonts w:asciiTheme="majorHAnsi" w:hAnsiTheme="majorHAnsi"/>
          <w:spacing w:val="47"/>
        </w:rPr>
        <w:t xml:space="preserve"> </w:t>
      </w:r>
      <w:r w:rsidRPr="009A1659">
        <w:rPr>
          <w:rFonts w:asciiTheme="majorHAnsi" w:hAnsiTheme="majorHAnsi"/>
        </w:rPr>
        <w:t>cannot</w:t>
      </w:r>
      <w:r w:rsidRPr="009A1659">
        <w:rPr>
          <w:rFonts w:asciiTheme="majorHAnsi" w:hAnsiTheme="majorHAnsi"/>
          <w:spacing w:val="27"/>
        </w:rPr>
        <w:t xml:space="preserve"> </w:t>
      </w:r>
      <w:r w:rsidRPr="009A1659">
        <w:rPr>
          <w:rFonts w:asciiTheme="majorHAnsi" w:hAnsiTheme="majorHAnsi"/>
          <w:spacing w:val="25"/>
        </w:rPr>
        <w:t>be</w:t>
      </w:r>
      <w:r w:rsidRPr="009A1659">
        <w:rPr>
          <w:rFonts w:asciiTheme="majorHAnsi" w:hAnsiTheme="majorHAnsi"/>
        </w:rPr>
        <w:t xml:space="preserve"> solved</w:t>
      </w:r>
      <w:r w:rsidRPr="009A1659">
        <w:rPr>
          <w:rFonts w:asciiTheme="majorHAnsi" w:hAnsiTheme="majorHAnsi"/>
          <w:spacing w:val="30"/>
          <w:w w:val="98"/>
        </w:rPr>
        <w:t xml:space="preserve"> </w:t>
      </w:r>
      <w:r w:rsidRPr="009A1659">
        <w:rPr>
          <w:rFonts w:asciiTheme="majorHAnsi" w:hAnsiTheme="majorHAnsi"/>
        </w:rPr>
        <w:t>by</w:t>
      </w:r>
      <w:r w:rsidRPr="009A1659">
        <w:rPr>
          <w:rFonts w:asciiTheme="majorHAnsi" w:hAnsiTheme="majorHAnsi"/>
          <w:spacing w:val="-17"/>
        </w:rPr>
        <w:t xml:space="preserve"> </w:t>
      </w:r>
      <w:r w:rsidRPr="009A1659">
        <w:rPr>
          <w:rFonts w:asciiTheme="majorHAnsi" w:hAnsiTheme="majorHAnsi"/>
        </w:rPr>
        <w:t>the</w:t>
      </w:r>
      <w:r w:rsidRPr="009A1659">
        <w:rPr>
          <w:rFonts w:asciiTheme="majorHAnsi" w:hAnsiTheme="majorHAnsi"/>
          <w:spacing w:val="4"/>
        </w:rPr>
        <w:t xml:space="preserve"> </w:t>
      </w:r>
      <w:r>
        <w:rPr>
          <w:rFonts w:asciiTheme="majorHAnsi" w:hAnsiTheme="majorHAnsi"/>
        </w:rPr>
        <w:t>partners,</w:t>
      </w:r>
      <w:r w:rsidRPr="009A1659">
        <w:rPr>
          <w:rFonts w:asciiTheme="majorHAnsi" w:hAnsiTheme="majorHAnsi"/>
          <w:spacing w:val="12"/>
        </w:rPr>
        <w:t xml:space="preserve"> </w:t>
      </w:r>
      <w:proofErr w:type="gramStart"/>
      <w:r w:rsidRPr="009A1659">
        <w:rPr>
          <w:rFonts w:asciiTheme="majorHAnsi" w:hAnsiTheme="majorHAnsi"/>
        </w:rPr>
        <w:t>nor</w:t>
      </w:r>
      <w:proofErr w:type="gramEnd"/>
      <w:r w:rsidRPr="009A1659">
        <w:rPr>
          <w:rFonts w:asciiTheme="majorHAnsi" w:hAnsiTheme="majorHAnsi"/>
        </w:rPr>
        <w:t xml:space="preserve"> by</w:t>
      </w:r>
      <w:r w:rsidRPr="009A1659">
        <w:rPr>
          <w:rFonts w:asciiTheme="majorHAnsi" w:hAnsiTheme="majorHAnsi"/>
          <w:spacing w:val="-11"/>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spacing w:val="-2"/>
        </w:rPr>
        <w:t>i</w:t>
      </w:r>
      <w:r w:rsidRPr="009A1659">
        <w:rPr>
          <w:rFonts w:asciiTheme="majorHAnsi" w:hAnsiTheme="majorHAnsi"/>
          <w:spacing w:val="-3"/>
        </w:rPr>
        <w:t>ntervention</w:t>
      </w:r>
      <w:r w:rsidRPr="009A1659">
        <w:rPr>
          <w:rFonts w:asciiTheme="majorHAnsi" w:hAnsiTheme="majorHAnsi"/>
          <w:spacing w:val="8"/>
        </w:rPr>
        <w:t xml:space="preserve"> </w:t>
      </w:r>
      <w:r w:rsidRPr="009A1659">
        <w:rPr>
          <w:rFonts w:asciiTheme="majorHAnsi" w:hAnsiTheme="majorHAnsi"/>
        </w:rPr>
        <w:t>of</w:t>
      </w:r>
      <w:r w:rsidRPr="009A1659">
        <w:rPr>
          <w:rFonts w:asciiTheme="majorHAnsi" w:hAnsiTheme="majorHAnsi"/>
          <w:spacing w:val="-10"/>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rPr>
        <w:t>L</w:t>
      </w:r>
      <w:r>
        <w:rPr>
          <w:rFonts w:asciiTheme="majorHAnsi" w:hAnsiTheme="majorHAnsi"/>
        </w:rPr>
        <w:t>P</w:t>
      </w:r>
      <w:r w:rsidRPr="009A1659">
        <w:rPr>
          <w:rFonts w:asciiTheme="majorHAnsi" w:hAnsiTheme="majorHAnsi"/>
        </w:rPr>
        <w:t>,</w:t>
      </w:r>
      <w:r w:rsidRPr="009A1659">
        <w:rPr>
          <w:rFonts w:asciiTheme="majorHAnsi" w:hAnsiTheme="majorHAnsi"/>
          <w:spacing w:val="-12"/>
        </w:rPr>
        <w:t xml:space="preserve"> </w:t>
      </w:r>
      <w:r w:rsidRPr="009A1659">
        <w:rPr>
          <w:rFonts w:asciiTheme="majorHAnsi" w:hAnsiTheme="majorHAnsi"/>
        </w:rPr>
        <w:t>then</w:t>
      </w:r>
      <w:r w:rsidRPr="009A1659">
        <w:rPr>
          <w:rFonts w:asciiTheme="majorHAnsi" w:hAnsiTheme="majorHAnsi"/>
          <w:spacing w:val="-10"/>
        </w:rPr>
        <w:t xml:space="preserve"> </w:t>
      </w:r>
      <w:r w:rsidRPr="009A1659">
        <w:rPr>
          <w:rFonts w:asciiTheme="majorHAnsi" w:hAnsiTheme="majorHAnsi"/>
        </w:rPr>
        <w:t>they</w:t>
      </w:r>
      <w:r w:rsidRPr="009A1659">
        <w:rPr>
          <w:rFonts w:asciiTheme="majorHAnsi" w:hAnsiTheme="majorHAnsi"/>
          <w:spacing w:val="7"/>
        </w:rPr>
        <w:t xml:space="preserve"> </w:t>
      </w:r>
      <w:r w:rsidRPr="009A1659">
        <w:rPr>
          <w:rFonts w:asciiTheme="majorHAnsi" w:hAnsiTheme="majorHAnsi"/>
        </w:rPr>
        <w:t>are</w:t>
      </w:r>
      <w:r w:rsidRPr="009A1659">
        <w:rPr>
          <w:rFonts w:asciiTheme="majorHAnsi" w:hAnsiTheme="majorHAnsi"/>
          <w:spacing w:val="3"/>
        </w:rPr>
        <w:t xml:space="preserve"> </w:t>
      </w:r>
      <w:r w:rsidRPr="009A1659">
        <w:rPr>
          <w:rFonts w:asciiTheme="majorHAnsi" w:hAnsiTheme="majorHAnsi"/>
        </w:rPr>
        <w:t>referred</w:t>
      </w:r>
      <w:r w:rsidRPr="009A1659">
        <w:rPr>
          <w:rFonts w:asciiTheme="majorHAnsi" w:hAnsiTheme="majorHAnsi"/>
          <w:spacing w:val="-12"/>
        </w:rPr>
        <w:t xml:space="preserve"> </w:t>
      </w:r>
      <w:r w:rsidRPr="009A1659">
        <w:rPr>
          <w:rFonts w:asciiTheme="majorHAnsi" w:hAnsiTheme="majorHAnsi"/>
        </w:rPr>
        <w:t>to</w:t>
      </w:r>
      <w:r w:rsidRPr="009A1659">
        <w:rPr>
          <w:rFonts w:asciiTheme="majorHAnsi" w:hAnsiTheme="majorHAnsi"/>
          <w:spacing w:val="-8"/>
        </w:rPr>
        <w:t xml:space="preserve"> </w:t>
      </w:r>
      <w:r w:rsidRPr="009A1659">
        <w:rPr>
          <w:rFonts w:asciiTheme="majorHAnsi" w:hAnsiTheme="majorHAnsi"/>
        </w:rPr>
        <w:t>the</w:t>
      </w:r>
      <w:r w:rsidRPr="009A1659">
        <w:rPr>
          <w:rFonts w:asciiTheme="majorHAnsi" w:hAnsiTheme="majorHAnsi"/>
          <w:spacing w:val="22"/>
          <w:w w:val="98"/>
        </w:rPr>
        <w:t xml:space="preserve"> </w:t>
      </w:r>
      <w:r w:rsidRPr="009A1659">
        <w:rPr>
          <w:rFonts w:asciiTheme="majorHAnsi" w:hAnsiTheme="majorHAnsi"/>
        </w:rPr>
        <w:t>SCOM</w:t>
      </w:r>
      <w:r w:rsidRPr="009A1659">
        <w:rPr>
          <w:rFonts w:asciiTheme="majorHAnsi" w:hAnsiTheme="majorHAnsi"/>
          <w:spacing w:val="-5"/>
        </w:rPr>
        <w:t xml:space="preserve"> </w:t>
      </w:r>
      <w:r w:rsidRPr="009A1659">
        <w:rPr>
          <w:rFonts w:asciiTheme="majorHAnsi" w:hAnsiTheme="majorHAnsi"/>
          <w:spacing w:val="-8"/>
        </w:rPr>
        <w:t>i</w:t>
      </w:r>
      <w:r w:rsidRPr="009A1659">
        <w:rPr>
          <w:rFonts w:asciiTheme="majorHAnsi" w:hAnsiTheme="majorHAnsi"/>
          <w:spacing w:val="-12"/>
        </w:rPr>
        <w:t>n</w:t>
      </w:r>
      <w:r w:rsidRPr="009A1659">
        <w:rPr>
          <w:rFonts w:asciiTheme="majorHAnsi" w:hAnsiTheme="majorHAnsi"/>
          <w:spacing w:val="-15"/>
        </w:rPr>
        <w:t xml:space="preserve"> </w:t>
      </w:r>
      <w:r w:rsidRPr="009A1659">
        <w:rPr>
          <w:rFonts w:asciiTheme="majorHAnsi" w:hAnsiTheme="majorHAnsi"/>
        </w:rPr>
        <w:t>order</w:t>
      </w:r>
      <w:r w:rsidRPr="009A1659">
        <w:rPr>
          <w:rFonts w:asciiTheme="majorHAnsi" w:hAnsiTheme="majorHAnsi"/>
          <w:spacing w:val="-10"/>
        </w:rPr>
        <w:t xml:space="preserve"> </w:t>
      </w:r>
      <w:r w:rsidRPr="009A1659">
        <w:rPr>
          <w:rFonts w:asciiTheme="majorHAnsi" w:hAnsiTheme="majorHAnsi"/>
        </w:rPr>
        <w:t>to</w:t>
      </w:r>
      <w:r w:rsidRPr="009A1659">
        <w:rPr>
          <w:rFonts w:asciiTheme="majorHAnsi" w:hAnsiTheme="majorHAnsi"/>
          <w:spacing w:val="1"/>
        </w:rPr>
        <w:t xml:space="preserve"> </w:t>
      </w:r>
      <w:r w:rsidRPr="009A1659">
        <w:rPr>
          <w:rFonts w:asciiTheme="majorHAnsi" w:hAnsiTheme="majorHAnsi"/>
        </w:rPr>
        <w:t>reach</w:t>
      </w:r>
      <w:r w:rsidRPr="009A1659">
        <w:rPr>
          <w:rFonts w:asciiTheme="majorHAnsi" w:hAnsiTheme="majorHAnsi"/>
          <w:spacing w:val="-3"/>
        </w:rPr>
        <w:t xml:space="preserve"> </w:t>
      </w:r>
      <w:r w:rsidRPr="009A1659">
        <w:rPr>
          <w:rFonts w:asciiTheme="majorHAnsi" w:hAnsiTheme="majorHAnsi"/>
        </w:rPr>
        <w:t>a</w:t>
      </w:r>
      <w:r w:rsidRPr="009A1659">
        <w:rPr>
          <w:rFonts w:asciiTheme="majorHAnsi" w:hAnsiTheme="majorHAnsi"/>
          <w:spacing w:val="-4"/>
        </w:rPr>
        <w:t xml:space="preserve"> </w:t>
      </w:r>
      <w:r w:rsidRPr="009A1659">
        <w:rPr>
          <w:rFonts w:asciiTheme="majorHAnsi" w:hAnsiTheme="majorHAnsi"/>
        </w:rPr>
        <w:t>settlement.</w:t>
      </w:r>
    </w:p>
    <w:p w14:paraId="1757E423" w14:textId="77777777" w:rsidR="00A610AF" w:rsidRPr="00141EF3" w:rsidRDefault="00A610AF" w:rsidP="00A610AF">
      <w:pPr>
        <w:pStyle w:val="ListParagraph"/>
        <w:ind w:right="124"/>
        <w:jc w:val="both"/>
        <w:rPr>
          <w:rFonts w:asciiTheme="majorHAnsi" w:eastAsia="Arial" w:hAnsiTheme="majorHAnsi" w:cs="Arial"/>
        </w:rPr>
      </w:pPr>
    </w:p>
    <w:p w14:paraId="21D7DF5E" w14:textId="77777777"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Chairpersonship and meetings</w:t>
      </w:r>
    </w:p>
    <w:p w14:paraId="71A0EC04" w14:textId="2DB26A8C" w:rsidR="00A610AF" w:rsidRPr="00C73F34" w:rsidRDefault="00A610AF" w:rsidP="00A610AF">
      <w:pPr>
        <w:ind w:right="130"/>
        <w:jc w:val="both"/>
        <w:rPr>
          <w:rFonts w:asciiTheme="majorHAnsi" w:hAnsiTheme="majorHAnsi"/>
          <w:b/>
        </w:rPr>
      </w:pPr>
      <w:r w:rsidRPr="00141EF3">
        <w:rPr>
          <w:rFonts w:asciiTheme="majorHAnsi" w:hAnsiTheme="majorHAnsi"/>
        </w:rPr>
        <w:lastRenderedPageBreak/>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5"/>
        </w:rPr>
        <w:t xml:space="preserve"> </w:t>
      </w:r>
      <w:r w:rsidRPr="00141EF3">
        <w:rPr>
          <w:rFonts w:asciiTheme="majorHAnsi" w:hAnsiTheme="majorHAnsi"/>
        </w:rPr>
        <w:t>will</w:t>
      </w:r>
      <w:r w:rsidRPr="00141EF3">
        <w:rPr>
          <w:rFonts w:asciiTheme="majorHAnsi" w:hAnsiTheme="majorHAnsi"/>
          <w:spacing w:val="3"/>
        </w:rPr>
        <w:t xml:space="preserve"> </w:t>
      </w:r>
      <w:r w:rsidRPr="00141EF3">
        <w:rPr>
          <w:rFonts w:asciiTheme="majorHAnsi" w:hAnsiTheme="majorHAnsi"/>
        </w:rPr>
        <w:t>be</w:t>
      </w:r>
      <w:r w:rsidRPr="00141EF3">
        <w:rPr>
          <w:rFonts w:asciiTheme="majorHAnsi" w:hAnsiTheme="majorHAnsi"/>
          <w:spacing w:val="-4"/>
        </w:rPr>
        <w:t xml:space="preserve"> </w:t>
      </w:r>
      <w:r w:rsidRPr="00141EF3">
        <w:rPr>
          <w:rFonts w:asciiTheme="majorHAnsi" w:hAnsiTheme="majorHAnsi"/>
        </w:rPr>
        <w:t>chaired</w:t>
      </w:r>
      <w:r w:rsidRPr="00141EF3">
        <w:rPr>
          <w:rFonts w:asciiTheme="majorHAnsi" w:hAnsiTheme="majorHAnsi"/>
          <w:spacing w:val="4"/>
        </w:rPr>
        <w:t xml:space="preserve"> </w:t>
      </w:r>
      <w:r w:rsidRPr="00141EF3">
        <w:rPr>
          <w:rFonts w:asciiTheme="majorHAnsi" w:hAnsiTheme="majorHAnsi"/>
        </w:rPr>
        <w:t>by</w:t>
      </w:r>
      <w:r w:rsidRPr="00141EF3">
        <w:rPr>
          <w:rFonts w:asciiTheme="majorHAnsi" w:hAnsiTheme="majorHAnsi"/>
          <w:spacing w:val="-4"/>
        </w:rPr>
        <w:t xml:space="preserve"> </w:t>
      </w:r>
      <w:r w:rsidRPr="00141EF3">
        <w:rPr>
          <w:rFonts w:asciiTheme="majorHAnsi" w:hAnsiTheme="majorHAnsi"/>
        </w:rPr>
        <w:t>a</w:t>
      </w:r>
      <w:r w:rsidRPr="00141EF3">
        <w:rPr>
          <w:rFonts w:asciiTheme="majorHAnsi" w:hAnsiTheme="majorHAnsi"/>
          <w:spacing w:val="1"/>
        </w:rPr>
        <w:t xml:space="preserve"> </w:t>
      </w:r>
      <w:r w:rsidRPr="00141EF3">
        <w:rPr>
          <w:rFonts w:asciiTheme="majorHAnsi" w:hAnsiTheme="majorHAnsi"/>
        </w:rPr>
        <w:t>representative</w:t>
      </w:r>
      <w:r w:rsidRPr="00141EF3">
        <w:rPr>
          <w:rFonts w:asciiTheme="majorHAnsi" w:hAnsiTheme="majorHAnsi"/>
          <w:spacing w:val="14"/>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the</w:t>
      </w:r>
      <w:r w:rsidRPr="00141EF3">
        <w:rPr>
          <w:rFonts w:asciiTheme="majorHAnsi" w:hAnsiTheme="majorHAnsi"/>
          <w:spacing w:val="6"/>
        </w:rPr>
        <w:t xml:space="preserve"> </w:t>
      </w:r>
      <w:r w:rsidRPr="00C73F34">
        <w:rPr>
          <w:rFonts w:asciiTheme="majorHAnsi" w:hAnsiTheme="majorHAnsi"/>
        </w:rPr>
        <w:t>LP</w:t>
      </w:r>
      <w:r w:rsidR="00B70405">
        <w:rPr>
          <w:rFonts w:asciiTheme="majorHAnsi" w:hAnsiTheme="majorHAnsi"/>
          <w:b/>
        </w:rPr>
        <w:t xml:space="preserve"> </w:t>
      </w:r>
      <w:r w:rsidR="00B70405" w:rsidRPr="00C73F34">
        <w:rPr>
          <w:rFonts w:asciiTheme="majorHAnsi" w:hAnsiTheme="majorHAnsi"/>
        </w:rPr>
        <w:t>(or CLP if relevant)</w:t>
      </w:r>
      <w:r w:rsidR="00154D7E">
        <w:rPr>
          <w:rFonts w:asciiTheme="majorHAnsi" w:hAnsiTheme="majorHAnsi"/>
          <w:b/>
        </w:rPr>
        <w:t xml:space="preserve"> </w:t>
      </w:r>
      <w:r w:rsidRPr="00141EF3">
        <w:rPr>
          <w:rFonts w:asciiTheme="majorHAnsi" w:hAnsiTheme="majorHAnsi"/>
        </w:rPr>
        <w:t>or</w:t>
      </w:r>
      <w:r w:rsidRPr="00141EF3">
        <w:rPr>
          <w:rFonts w:asciiTheme="majorHAnsi" w:hAnsiTheme="majorHAnsi"/>
          <w:spacing w:val="-1"/>
        </w:rPr>
        <w:t xml:space="preserve"> </w:t>
      </w:r>
      <w:r w:rsidRPr="00141EF3">
        <w:rPr>
          <w:rFonts w:asciiTheme="majorHAnsi" w:hAnsiTheme="majorHAnsi"/>
        </w:rPr>
        <w:t>person</w:t>
      </w:r>
      <w:r w:rsidRPr="00141EF3">
        <w:rPr>
          <w:rFonts w:asciiTheme="majorHAnsi" w:hAnsiTheme="majorHAnsi"/>
          <w:spacing w:val="-3"/>
        </w:rPr>
        <w:t xml:space="preserve"> </w:t>
      </w:r>
      <w:r w:rsidRPr="00141EF3">
        <w:rPr>
          <w:rFonts w:asciiTheme="majorHAnsi" w:hAnsiTheme="majorHAnsi"/>
        </w:rPr>
        <w:t>entitled</w:t>
      </w:r>
      <w:r w:rsidRPr="00141EF3">
        <w:rPr>
          <w:rFonts w:asciiTheme="majorHAnsi" w:hAnsiTheme="majorHAnsi"/>
          <w:spacing w:val="8"/>
        </w:rPr>
        <w:t xml:space="preserve"> </w:t>
      </w:r>
      <w:r w:rsidRPr="00141EF3">
        <w:rPr>
          <w:rFonts w:asciiTheme="majorHAnsi" w:hAnsiTheme="majorHAnsi"/>
        </w:rPr>
        <w:t>by</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w w:val="95"/>
        </w:rPr>
        <w:t xml:space="preserve"> </w:t>
      </w:r>
      <w:r w:rsidRPr="00141EF3">
        <w:rPr>
          <w:rFonts w:asciiTheme="majorHAnsi" w:hAnsiTheme="majorHAnsi"/>
        </w:rPr>
        <w:t>Chairperson).</w:t>
      </w:r>
      <w:r w:rsidRPr="00141EF3">
        <w:rPr>
          <w:rFonts w:asciiTheme="majorHAnsi" w:hAnsiTheme="majorHAnsi"/>
          <w:spacing w:val="32"/>
        </w:rPr>
        <w:t xml:space="preserve"> </w:t>
      </w:r>
      <w:r>
        <w:rPr>
          <w:rFonts w:asciiTheme="majorHAnsi" w:hAnsiTheme="majorHAnsi"/>
        </w:rPr>
        <w:t>LP</w:t>
      </w:r>
      <w:r w:rsidRPr="00141EF3">
        <w:rPr>
          <w:rFonts w:asciiTheme="majorHAnsi" w:hAnsiTheme="majorHAnsi"/>
          <w:spacing w:val="53"/>
        </w:rPr>
        <w:t xml:space="preserve"> </w:t>
      </w:r>
      <w:r w:rsidR="00B70405" w:rsidRPr="00C73F34">
        <w:rPr>
          <w:rFonts w:asciiTheme="majorHAnsi" w:hAnsiTheme="majorHAnsi"/>
        </w:rPr>
        <w:t>(with CLP if relevant)</w:t>
      </w:r>
      <w:r w:rsidR="00B70405">
        <w:rPr>
          <w:rFonts w:asciiTheme="majorHAnsi" w:hAnsiTheme="majorHAnsi"/>
        </w:rPr>
        <w:t xml:space="preserve"> </w:t>
      </w:r>
      <w:r w:rsidRPr="00141EF3">
        <w:rPr>
          <w:rFonts w:asciiTheme="majorHAnsi" w:hAnsiTheme="majorHAnsi"/>
        </w:rPr>
        <w:t>convenes</w:t>
      </w:r>
      <w:r w:rsidRPr="00141EF3">
        <w:rPr>
          <w:rFonts w:asciiTheme="majorHAnsi" w:hAnsiTheme="majorHAnsi"/>
          <w:spacing w:val="4"/>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rPr>
        <w:t xml:space="preserve"> at</w:t>
      </w:r>
      <w:r w:rsidRPr="00141EF3">
        <w:rPr>
          <w:rFonts w:asciiTheme="majorHAnsi" w:hAnsiTheme="majorHAnsi"/>
          <w:spacing w:val="8"/>
        </w:rPr>
        <w:t xml:space="preserve"> </w:t>
      </w:r>
      <w:r w:rsidRPr="00141EF3">
        <w:rPr>
          <w:rFonts w:asciiTheme="majorHAnsi" w:hAnsiTheme="majorHAnsi"/>
        </w:rPr>
        <w:t>least</w:t>
      </w:r>
      <w:r w:rsidRPr="00141EF3">
        <w:rPr>
          <w:rFonts w:asciiTheme="majorHAnsi" w:hAnsiTheme="majorHAnsi"/>
          <w:spacing w:val="3"/>
        </w:rPr>
        <w:t xml:space="preserve"> </w:t>
      </w:r>
      <w:r w:rsidRPr="00141EF3">
        <w:rPr>
          <w:rFonts w:asciiTheme="majorHAnsi" w:hAnsiTheme="majorHAnsi"/>
        </w:rPr>
        <w:t>once</w:t>
      </w:r>
      <w:r w:rsidRPr="00141EF3">
        <w:rPr>
          <w:rFonts w:asciiTheme="majorHAnsi" w:hAnsiTheme="majorHAnsi"/>
          <w:spacing w:val="3"/>
        </w:rPr>
        <w:t xml:space="preserve"> </w:t>
      </w:r>
      <w:r w:rsidRPr="00141EF3">
        <w:rPr>
          <w:rFonts w:asciiTheme="majorHAnsi" w:hAnsiTheme="majorHAnsi"/>
        </w:rPr>
        <w:t>every</w:t>
      </w:r>
      <w:r w:rsidRPr="00141EF3">
        <w:rPr>
          <w:rFonts w:asciiTheme="majorHAnsi" w:hAnsiTheme="majorHAnsi"/>
          <w:spacing w:val="13"/>
        </w:rPr>
        <w:t xml:space="preserve"> </w:t>
      </w:r>
      <w:r w:rsidRPr="003C5942">
        <w:rPr>
          <w:rFonts w:asciiTheme="majorHAnsi" w:hAnsiTheme="majorHAnsi"/>
          <w:highlight w:val="lightGray"/>
        </w:rPr>
        <w:t>X</w:t>
      </w:r>
      <w:r w:rsidRPr="003C5942">
        <w:rPr>
          <w:rFonts w:asciiTheme="majorHAnsi" w:hAnsiTheme="majorHAnsi"/>
          <w:spacing w:val="58"/>
          <w:highlight w:val="lightGray"/>
        </w:rPr>
        <w:t xml:space="preserve"> </w:t>
      </w:r>
      <w:r w:rsidRPr="003C5942">
        <w:rPr>
          <w:rFonts w:asciiTheme="majorHAnsi" w:hAnsiTheme="majorHAnsi"/>
          <w:highlight w:val="lightGray"/>
        </w:rPr>
        <w:t>months</w:t>
      </w:r>
      <w:r w:rsidRPr="00141EF3">
        <w:rPr>
          <w:rFonts w:asciiTheme="majorHAnsi" w:hAnsiTheme="majorHAnsi"/>
          <w:spacing w:val="3"/>
        </w:rPr>
        <w:t xml:space="preserve"> </w:t>
      </w:r>
      <w:r w:rsidRPr="00141EF3">
        <w:rPr>
          <w:rFonts w:asciiTheme="majorHAnsi" w:hAnsiTheme="majorHAnsi"/>
        </w:rPr>
        <w:t>generally</w:t>
      </w:r>
      <w:r w:rsidRPr="00141EF3">
        <w:rPr>
          <w:rFonts w:asciiTheme="majorHAnsi" w:hAnsiTheme="majorHAnsi"/>
          <w:spacing w:val="16"/>
        </w:rPr>
        <w:t xml:space="preserve"> </w:t>
      </w:r>
      <w:r w:rsidRPr="00141EF3">
        <w:rPr>
          <w:rFonts w:asciiTheme="majorHAnsi" w:hAnsiTheme="majorHAnsi"/>
        </w:rPr>
        <w:t>in coincidence</w:t>
      </w:r>
      <w:r w:rsidRPr="00141EF3">
        <w:rPr>
          <w:rFonts w:asciiTheme="majorHAnsi" w:hAnsiTheme="majorHAnsi"/>
          <w:spacing w:val="-17"/>
        </w:rPr>
        <w:t xml:space="preserve"> </w:t>
      </w:r>
      <w:r w:rsidRPr="00141EF3">
        <w:rPr>
          <w:rFonts w:asciiTheme="majorHAnsi" w:hAnsiTheme="majorHAnsi"/>
        </w:rPr>
        <w:t>with</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9"/>
        </w:rPr>
        <w:t xml:space="preserve"> </w:t>
      </w:r>
      <w:r w:rsidRPr="00141EF3">
        <w:rPr>
          <w:rFonts w:asciiTheme="majorHAnsi" w:hAnsiTheme="majorHAnsi"/>
        </w:rPr>
        <w:t>project</w:t>
      </w:r>
      <w:r w:rsidRPr="00141EF3">
        <w:rPr>
          <w:rFonts w:asciiTheme="majorHAnsi" w:hAnsiTheme="majorHAnsi"/>
          <w:spacing w:val="-12"/>
        </w:rPr>
        <w:t xml:space="preserve"> </w:t>
      </w:r>
      <w:r w:rsidRPr="00141EF3">
        <w:rPr>
          <w:rFonts w:asciiTheme="majorHAnsi" w:hAnsiTheme="majorHAnsi"/>
        </w:rPr>
        <w:t>meeting</w:t>
      </w:r>
      <w:r w:rsidRPr="00141EF3">
        <w:rPr>
          <w:rFonts w:asciiTheme="majorHAnsi" w:hAnsiTheme="majorHAnsi"/>
          <w:spacing w:val="-15"/>
        </w:rPr>
        <w:t xml:space="preserve"> </w:t>
      </w:r>
      <w:r w:rsidRPr="00141EF3">
        <w:rPr>
          <w:rFonts w:asciiTheme="majorHAnsi" w:hAnsiTheme="majorHAnsi"/>
        </w:rPr>
        <w:t>date.</w:t>
      </w:r>
    </w:p>
    <w:p w14:paraId="458B519C" w14:textId="30AE429E" w:rsidR="00A610AF" w:rsidRPr="00141EF3" w:rsidRDefault="00A610AF" w:rsidP="00A610AF">
      <w:pPr>
        <w:ind w:right="139"/>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8"/>
        </w:rPr>
        <w:t xml:space="preserve"> </w:t>
      </w:r>
      <w:r>
        <w:rPr>
          <w:rFonts w:asciiTheme="majorHAnsi" w:hAnsiTheme="majorHAnsi"/>
        </w:rPr>
        <w:t>LP</w:t>
      </w:r>
      <w:r w:rsidRPr="00141EF3">
        <w:rPr>
          <w:rFonts w:asciiTheme="majorHAnsi" w:hAnsiTheme="majorHAnsi"/>
          <w:spacing w:val="1"/>
        </w:rPr>
        <w:t xml:space="preserve"> </w:t>
      </w:r>
      <w:r w:rsidR="00B70405" w:rsidRPr="001E2943">
        <w:rPr>
          <w:rFonts w:asciiTheme="majorHAnsi" w:hAnsiTheme="majorHAnsi"/>
        </w:rPr>
        <w:t>(with CLP if relevant)</w:t>
      </w:r>
      <w:r w:rsidR="00B70405">
        <w:rPr>
          <w:rFonts w:asciiTheme="majorHAnsi" w:hAnsiTheme="majorHAnsi"/>
        </w:rPr>
        <w:t xml:space="preserve"> </w:t>
      </w:r>
      <w:r w:rsidRPr="00141EF3">
        <w:rPr>
          <w:rFonts w:asciiTheme="majorHAnsi" w:hAnsiTheme="majorHAnsi"/>
        </w:rPr>
        <w:t>convenes</w:t>
      </w:r>
      <w:r w:rsidRPr="00141EF3">
        <w:rPr>
          <w:rFonts w:asciiTheme="majorHAnsi" w:hAnsiTheme="majorHAnsi"/>
          <w:spacing w:val="12"/>
        </w:rPr>
        <w:t xml:space="preserve"> </w:t>
      </w:r>
      <w:r w:rsidRPr="00141EF3">
        <w:rPr>
          <w:rFonts w:asciiTheme="majorHAnsi" w:hAnsiTheme="majorHAnsi"/>
        </w:rPr>
        <w:t>the</w:t>
      </w:r>
      <w:r w:rsidRPr="00141EF3">
        <w:rPr>
          <w:rFonts w:asciiTheme="majorHAnsi" w:hAnsiTheme="majorHAnsi"/>
          <w:spacing w:val="19"/>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5"/>
        </w:rPr>
        <w:t xml:space="preserve"> </w:t>
      </w:r>
      <w:r w:rsidRPr="00141EF3">
        <w:rPr>
          <w:rFonts w:asciiTheme="majorHAnsi" w:hAnsiTheme="majorHAnsi"/>
        </w:rPr>
        <w:t>at</w:t>
      </w:r>
      <w:r w:rsidRPr="00141EF3">
        <w:rPr>
          <w:rFonts w:asciiTheme="majorHAnsi" w:hAnsiTheme="majorHAnsi"/>
          <w:spacing w:val="21"/>
        </w:rPr>
        <w:t xml:space="preserve"> </w:t>
      </w:r>
      <w:r w:rsidRPr="00141EF3">
        <w:rPr>
          <w:rFonts w:asciiTheme="majorHAnsi" w:hAnsiTheme="majorHAnsi"/>
        </w:rPr>
        <w:t>least</w:t>
      </w:r>
      <w:r w:rsidRPr="00141EF3">
        <w:rPr>
          <w:rFonts w:asciiTheme="majorHAnsi" w:hAnsiTheme="majorHAnsi"/>
          <w:spacing w:val="24"/>
        </w:rPr>
        <w:t xml:space="preserve"> </w:t>
      </w:r>
      <w:r w:rsidRPr="00E05CA2">
        <w:rPr>
          <w:rFonts w:asciiTheme="majorHAnsi" w:hAnsiTheme="majorHAnsi"/>
          <w:highlight w:val="lightGray"/>
        </w:rPr>
        <w:t>X working days</w:t>
      </w:r>
      <w:r w:rsidRPr="00141EF3">
        <w:rPr>
          <w:rFonts w:asciiTheme="majorHAnsi" w:hAnsiTheme="majorHAnsi"/>
          <w:spacing w:val="22"/>
        </w:rPr>
        <w:t xml:space="preserve"> </w:t>
      </w:r>
      <w:r w:rsidRPr="00141EF3">
        <w:rPr>
          <w:rFonts w:asciiTheme="majorHAnsi" w:hAnsiTheme="majorHAnsi"/>
        </w:rPr>
        <w:t>before</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4"/>
        </w:rPr>
        <w:t xml:space="preserve"> </w:t>
      </w:r>
      <w:r w:rsidRPr="00141EF3">
        <w:rPr>
          <w:rFonts w:asciiTheme="majorHAnsi" w:hAnsiTheme="majorHAnsi"/>
        </w:rPr>
        <w:t>date</w:t>
      </w:r>
      <w:r w:rsidRPr="00141EF3">
        <w:rPr>
          <w:rFonts w:asciiTheme="majorHAnsi" w:hAnsiTheme="majorHAnsi"/>
          <w:spacing w:val="11"/>
        </w:rPr>
        <w:t xml:space="preserve"> </w:t>
      </w:r>
      <w:r w:rsidRPr="00141EF3">
        <w:rPr>
          <w:rFonts w:asciiTheme="majorHAnsi" w:hAnsiTheme="majorHAnsi"/>
        </w:rPr>
        <w:t>proposed</w:t>
      </w:r>
      <w:r w:rsidRPr="00141EF3">
        <w:rPr>
          <w:rFonts w:asciiTheme="majorHAnsi" w:hAnsiTheme="majorHAnsi"/>
          <w:spacing w:val="8"/>
        </w:rPr>
        <w:t xml:space="preserve"> </w:t>
      </w:r>
      <w:r w:rsidRPr="00141EF3">
        <w:rPr>
          <w:rFonts w:asciiTheme="majorHAnsi" w:hAnsiTheme="majorHAnsi"/>
        </w:rPr>
        <w:t>for</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w w:val="98"/>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e-mail,</w:t>
      </w:r>
      <w:r w:rsidRPr="00141EF3">
        <w:rPr>
          <w:rFonts w:asciiTheme="majorHAnsi" w:hAnsiTheme="majorHAnsi"/>
          <w:spacing w:val="13"/>
        </w:rPr>
        <w:t xml:space="preserve"> </w:t>
      </w:r>
      <w:r w:rsidRPr="00141EF3">
        <w:rPr>
          <w:rFonts w:asciiTheme="majorHAnsi" w:hAnsiTheme="majorHAnsi"/>
        </w:rPr>
        <w:t>together</w:t>
      </w:r>
      <w:r w:rsidRPr="00141EF3">
        <w:rPr>
          <w:rFonts w:asciiTheme="majorHAnsi" w:hAnsiTheme="majorHAnsi"/>
          <w:spacing w:val="12"/>
        </w:rPr>
        <w:t xml:space="preserve"> </w:t>
      </w:r>
      <w:r w:rsidRPr="00141EF3">
        <w:rPr>
          <w:rFonts w:asciiTheme="majorHAnsi" w:hAnsiTheme="majorHAnsi"/>
          <w:spacing w:val="-1"/>
        </w:rPr>
        <w:t>with</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2"/>
        </w:rPr>
        <w:t xml:space="preserve"> </w:t>
      </w:r>
      <w:r w:rsidRPr="00141EF3">
        <w:rPr>
          <w:rFonts w:asciiTheme="majorHAnsi" w:hAnsiTheme="majorHAnsi"/>
        </w:rPr>
        <w:t>proposed</w:t>
      </w:r>
      <w:r w:rsidRPr="00141EF3">
        <w:rPr>
          <w:rFonts w:asciiTheme="majorHAnsi" w:hAnsiTheme="majorHAnsi"/>
          <w:spacing w:val="6"/>
        </w:rPr>
        <w:t xml:space="preserve"> </w:t>
      </w:r>
      <w:r w:rsidRPr="00141EF3">
        <w:rPr>
          <w:rFonts w:asciiTheme="majorHAnsi" w:hAnsiTheme="majorHAnsi"/>
        </w:rPr>
        <w:t>agenda</w:t>
      </w:r>
      <w:r w:rsidRPr="00141EF3">
        <w:rPr>
          <w:rFonts w:asciiTheme="majorHAnsi" w:hAnsiTheme="majorHAnsi"/>
          <w:spacing w:val="19"/>
        </w:rPr>
        <w:t xml:space="preserve"> </w:t>
      </w:r>
      <w:r w:rsidRPr="00141EF3">
        <w:rPr>
          <w:rFonts w:asciiTheme="majorHAnsi" w:hAnsiTheme="majorHAnsi"/>
        </w:rPr>
        <w:t>(drawn</w:t>
      </w:r>
      <w:r w:rsidRPr="00141EF3">
        <w:rPr>
          <w:rFonts w:asciiTheme="majorHAnsi" w:hAnsiTheme="majorHAnsi"/>
          <w:spacing w:val="9"/>
        </w:rPr>
        <w:t xml:space="preserve"> </w:t>
      </w:r>
      <w:r w:rsidRPr="00141EF3">
        <w:rPr>
          <w:rFonts w:asciiTheme="majorHAnsi" w:hAnsiTheme="majorHAnsi"/>
        </w:rPr>
        <w:t>up</w:t>
      </w:r>
      <w:r w:rsidRPr="00141EF3">
        <w:rPr>
          <w:rFonts w:asciiTheme="majorHAnsi" w:hAnsiTheme="majorHAnsi"/>
          <w:spacing w:val="2"/>
        </w:rPr>
        <w:t xml:space="preserve"> </w:t>
      </w:r>
      <w:r w:rsidRPr="00141EF3">
        <w:rPr>
          <w:rFonts w:asciiTheme="majorHAnsi" w:hAnsiTheme="majorHAnsi"/>
        </w:rPr>
        <w:t>by</w:t>
      </w:r>
      <w:r w:rsidRPr="00141EF3">
        <w:rPr>
          <w:rFonts w:asciiTheme="majorHAnsi" w:hAnsiTheme="majorHAnsi"/>
          <w:spacing w:val="1"/>
        </w:rPr>
        <w:t xml:space="preserve"> </w:t>
      </w:r>
      <w:r w:rsidR="00540979">
        <w:rPr>
          <w:rFonts w:asciiTheme="majorHAnsi" w:hAnsiTheme="majorHAnsi"/>
        </w:rPr>
        <w:t>the LP</w:t>
      </w:r>
      <w:r w:rsidR="00B70405">
        <w:rPr>
          <w:rFonts w:asciiTheme="majorHAnsi" w:hAnsiTheme="majorHAnsi"/>
        </w:rPr>
        <w:t xml:space="preserve"> </w:t>
      </w:r>
      <w:r w:rsidR="00B70405" w:rsidRPr="001E2943">
        <w:rPr>
          <w:rFonts w:asciiTheme="majorHAnsi" w:hAnsiTheme="majorHAnsi"/>
        </w:rPr>
        <w:t>with CLP if relevant)</w:t>
      </w:r>
      <w:r w:rsidRPr="00141EF3">
        <w:rPr>
          <w:rFonts w:asciiTheme="majorHAnsi" w:hAnsiTheme="majorHAnsi"/>
        </w:rPr>
        <w:t>)</w:t>
      </w:r>
      <w:r w:rsidRPr="00141EF3">
        <w:rPr>
          <w:rFonts w:asciiTheme="majorHAnsi" w:hAnsiTheme="majorHAnsi"/>
          <w:spacing w:val="13"/>
        </w:rPr>
        <w:t xml:space="preserve"> </w:t>
      </w:r>
      <w:r w:rsidRPr="00141EF3">
        <w:rPr>
          <w:rFonts w:asciiTheme="majorHAnsi" w:hAnsiTheme="majorHAnsi"/>
        </w:rPr>
        <w:t>and</w:t>
      </w:r>
      <w:r w:rsidRPr="00141EF3">
        <w:rPr>
          <w:rFonts w:asciiTheme="majorHAnsi" w:hAnsiTheme="majorHAnsi"/>
          <w:spacing w:val="3"/>
        </w:rPr>
        <w:t xml:space="preserve"> </w:t>
      </w:r>
      <w:r w:rsidRPr="00141EF3">
        <w:rPr>
          <w:rFonts w:asciiTheme="majorHAnsi" w:hAnsiTheme="majorHAnsi"/>
        </w:rPr>
        <w:t>all</w:t>
      </w:r>
      <w:r w:rsidRPr="00141EF3">
        <w:rPr>
          <w:rFonts w:asciiTheme="majorHAnsi" w:hAnsiTheme="majorHAnsi"/>
          <w:spacing w:val="20"/>
          <w:w w:val="97"/>
        </w:rPr>
        <w:t xml:space="preserve"> </w:t>
      </w:r>
      <w:r w:rsidRPr="00141EF3">
        <w:rPr>
          <w:rFonts w:asciiTheme="majorHAnsi" w:hAnsiTheme="majorHAnsi"/>
        </w:rPr>
        <w:t>information</w:t>
      </w:r>
      <w:r w:rsidRPr="00141EF3">
        <w:rPr>
          <w:rFonts w:asciiTheme="majorHAnsi" w:hAnsiTheme="majorHAnsi"/>
          <w:spacing w:val="56"/>
        </w:rPr>
        <w:t xml:space="preserve"> </w:t>
      </w:r>
      <w:r w:rsidRPr="00141EF3">
        <w:rPr>
          <w:rFonts w:asciiTheme="majorHAnsi" w:hAnsiTheme="majorHAnsi"/>
        </w:rPr>
        <w:t>about</w:t>
      </w:r>
      <w:r w:rsidRPr="00141EF3">
        <w:rPr>
          <w:rFonts w:asciiTheme="majorHAnsi" w:hAnsiTheme="majorHAnsi"/>
          <w:spacing w:val="47"/>
        </w:rPr>
        <w:t xml:space="preserve"> </w:t>
      </w:r>
      <w:r w:rsidRPr="00141EF3">
        <w:rPr>
          <w:rFonts w:asciiTheme="majorHAnsi" w:hAnsiTheme="majorHAnsi"/>
        </w:rPr>
        <w:t>the</w:t>
      </w:r>
      <w:r w:rsidRPr="00141EF3">
        <w:rPr>
          <w:rFonts w:asciiTheme="majorHAnsi" w:hAnsiTheme="majorHAnsi"/>
          <w:spacing w:val="60"/>
        </w:rPr>
        <w:t xml:space="preserve"> </w:t>
      </w:r>
      <w:r w:rsidRPr="00141EF3">
        <w:rPr>
          <w:rFonts w:asciiTheme="majorHAnsi" w:hAnsiTheme="majorHAnsi"/>
        </w:rPr>
        <w:t>issues</w:t>
      </w:r>
      <w:r w:rsidRPr="00141EF3">
        <w:rPr>
          <w:rFonts w:asciiTheme="majorHAnsi" w:hAnsiTheme="majorHAnsi"/>
          <w:spacing w:val="4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spacing w:val="43"/>
        </w:rPr>
        <w:t xml:space="preserve"> </w:t>
      </w:r>
      <w:r w:rsidRPr="00141EF3">
        <w:rPr>
          <w:rFonts w:asciiTheme="majorHAnsi" w:hAnsiTheme="majorHAnsi"/>
        </w:rPr>
        <w:t>discussed.</w:t>
      </w:r>
      <w:r w:rsidRPr="00141EF3">
        <w:rPr>
          <w:rFonts w:asciiTheme="majorHAnsi" w:hAnsiTheme="majorHAnsi"/>
          <w:spacing w:val="12"/>
        </w:rPr>
        <w:t xml:space="preserve"> </w:t>
      </w:r>
      <w:r w:rsidRPr="00141EF3">
        <w:rPr>
          <w:rFonts w:asciiTheme="majorHAnsi" w:hAnsiTheme="majorHAnsi"/>
        </w:rPr>
        <w:t>If</w:t>
      </w:r>
      <w:r w:rsidRPr="00141EF3">
        <w:rPr>
          <w:rFonts w:asciiTheme="majorHAnsi" w:hAnsiTheme="majorHAnsi"/>
          <w:spacing w:val="38"/>
        </w:rPr>
        <w:t xml:space="preserve"> </w:t>
      </w:r>
      <w:r w:rsidRPr="00141EF3">
        <w:rPr>
          <w:rFonts w:asciiTheme="majorHAnsi" w:hAnsiTheme="majorHAnsi"/>
        </w:rPr>
        <w:t>any</w:t>
      </w:r>
      <w:r w:rsidRPr="00141EF3">
        <w:rPr>
          <w:rFonts w:asciiTheme="majorHAnsi" w:hAnsiTheme="majorHAnsi"/>
          <w:spacing w:val="3"/>
        </w:rPr>
        <w:t xml:space="preserve"> </w:t>
      </w:r>
      <w:r w:rsidRPr="00141EF3">
        <w:rPr>
          <w:rFonts w:asciiTheme="majorHAnsi" w:hAnsiTheme="majorHAnsi"/>
        </w:rPr>
        <w:t>urgent</w:t>
      </w:r>
      <w:r w:rsidRPr="00141EF3">
        <w:rPr>
          <w:rFonts w:asciiTheme="majorHAnsi" w:hAnsiTheme="majorHAnsi"/>
          <w:spacing w:val="54"/>
        </w:rPr>
        <w:t xml:space="preserve"> </w:t>
      </w:r>
      <w:r w:rsidRPr="00141EF3">
        <w:rPr>
          <w:rFonts w:asciiTheme="majorHAnsi" w:hAnsiTheme="majorHAnsi"/>
        </w:rPr>
        <w:t>issues</w:t>
      </w:r>
      <w:r w:rsidRPr="00141EF3">
        <w:rPr>
          <w:rFonts w:asciiTheme="majorHAnsi" w:hAnsiTheme="majorHAnsi"/>
          <w:spacing w:val="49"/>
        </w:rPr>
        <w:t xml:space="preserve"> </w:t>
      </w:r>
      <w:r>
        <w:rPr>
          <w:rFonts w:asciiTheme="majorHAnsi" w:hAnsiTheme="majorHAnsi"/>
        </w:rPr>
        <w:t>arise</w:t>
      </w:r>
      <w:r w:rsidRPr="00141EF3">
        <w:rPr>
          <w:rFonts w:asciiTheme="majorHAnsi" w:hAnsiTheme="majorHAnsi"/>
          <w:spacing w:val="5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w w:val="99"/>
        </w:rPr>
        <w:t xml:space="preserve"> </w:t>
      </w:r>
      <w:r w:rsidRPr="00141EF3">
        <w:rPr>
          <w:rFonts w:asciiTheme="majorHAnsi" w:hAnsiTheme="majorHAnsi"/>
        </w:rPr>
        <w:t>addressed</w:t>
      </w:r>
      <w:r w:rsidRPr="00141EF3">
        <w:rPr>
          <w:rFonts w:asciiTheme="majorHAnsi" w:hAnsiTheme="majorHAnsi"/>
          <w:spacing w:val="5"/>
        </w:rPr>
        <w:t xml:space="preserve"> </w:t>
      </w:r>
      <w:r w:rsidRPr="00141EF3">
        <w:rPr>
          <w:rFonts w:asciiTheme="majorHAnsi" w:hAnsiTheme="majorHAnsi"/>
        </w:rPr>
        <w:t>urgently,</w:t>
      </w:r>
      <w:r w:rsidRPr="00141EF3">
        <w:rPr>
          <w:rFonts w:asciiTheme="majorHAnsi" w:hAnsiTheme="majorHAnsi"/>
          <w:spacing w:val="-14"/>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0"/>
        </w:rPr>
        <w:t xml:space="preserve"> </w:t>
      </w:r>
      <w:r w:rsidRPr="00141EF3">
        <w:rPr>
          <w:rFonts w:asciiTheme="majorHAnsi" w:hAnsiTheme="majorHAnsi"/>
        </w:rPr>
        <w:t>may</w:t>
      </w:r>
      <w:r w:rsidRPr="00141EF3">
        <w:rPr>
          <w:rFonts w:asciiTheme="majorHAnsi" w:hAnsiTheme="majorHAnsi"/>
          <w:spacing w:val="-5"/>
        </w:rPr>
        <w:t xml:space="preserve"> </w:t>
      </w:r>
      <w:r w:rsidRPr="00141EF3">
        <w:rPr>
          <w:rFonts w:asciiTheme="majorHAnsi" w:hAnsiTheme="majorHAnsi"/>
        </w:rPr>
        <w:t>be</w:t>
      </w:r>
      <w:r w:rsidRPr="00141EF3">
        <w:rPr>
          <w:rFonts w:asciiTheme="majorHAnsi" w:hAnsiTheme="majorHAnsi"/>
          <w:spacing w:val="-13"/>
        </w:rPr>
        <w:t xml:space="preserve"> </w:t>
      </w:r>
      <w:r w:rsidRPr="00141EF3">
        <w:rPr>
          <w:rFonts w:asciiTheme="majorHAnsi" w:hAnsiTheme="majorHAnsi"/>
        </w:rPr>
        <w:t>convened</w:t>
      </w:r>
      <w:r w:rsidRPr="00141EF3">
        <w:rPr>
          <w:rFonts w:asciiTheme="majorHAnsi" w:hAnsiTheme="majorHAnsi"/>
          <w:spacing w:val="6"/>
        </w:rPr>
        <w:t xml:space="preserve"> </w:t>
      </w:r>
      <w:r w:rsidRPr="00141EF3">
        <w:rPr>
          <w:rFonts w:asciiTheme="majorHAnsi" w:hAnsiTheme="majorHAnsi"/>
        </w:rPr>
        <w:t>by</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1"/>
        </w:rPr>
        <w:t xml:space="preserve"> </w:t>
      </w:r>
      <w:r>
        <w:rPr>
          <w:rFonts w:asciiTheme="majorHAnsi" w:hAnsiTheme="majorHAnsi"/>
        </w:rPr>
        <w:t>LP</w:t>
      </w:r>
      <w:r w:rsidR="00B70405">
        <w:rPr>
          <w:rFonts w:asciiTheme="majorHAnsi" w:hAnsiTheme="majorHAnsi"/>
        </w:rPr>
        <w:t xml:space="preserve"> </w:t>
      </w:r>
      <w:r w:rsidR="00B70405" w:rsidRPr="001E2943">
        <w:rPr>
          <w:rFonts w:asciiTheme="majorHAnsi" w:hAnsiTheme="majorHAnsi"/>
        </w:rPr>
        <w:t>(with CLP if relevant)</w:t>
      </w:r>
      <w:r w:rsidRPr="00141EF3">
        <w:rPr>
          <w:rFonts w:asciiTheme="majorHAnsi" w:hAnsiTheme="majorHAnsi"/>
          <w:spacing w:val="-16"/>
        </w:rPr>
        <w:t xml:space="preserve"> </w:t>
      </w:r>
      <w:r w:rsidRPr="00141EF3">
        <w:rPr>
          <w:rFonts w:asciiTheme="majorHAnsi" w:hAnsiTheme="majorHAnsi"/>
        </w:rPr>
        <w:t>even</w:t>
      </w:r>
      <w:r w:rsidRPr="00141EF3">
        <w:rPr>
          <w:rFonts w:asciiTheme="majorHAnsi" w:hAnsiTheme="majorHAnsi"/>
          <w:spacing w:val="-14"/>
        </w:rPr>
        <w:t xml:space="preserve"> </w:t>
      </w:r>
      <w:r w:rsidRPr="00141EF3">
        <w:rPr>
          <w:rFonts w:asciiTheme="majorHAnsi" w:hAnsiTheme="majorHAnsi"/>
        </w:rPr>
        <w:t>with</w:t>
      </w:r>
      <w:r w:rsidRPr="00141EF3">
        <w:rPr>
          <w:rFonts w:asciiTheme="majorHAnsi" w:hAnsiTheme="majorHAnsi"/>
          <w:spacing w:val="-6"/>
        </w:rPr>
        <w:t xml:space="preserve"> </w:t>
      </w:r>
      <w:r w:rsidRPr="00141EF3">
        <w:rPr>
          <w:rFonts w:asciiTheme="majorHAnsi" w:hAnsiTheme="majorHAnsi"/>
        </w:rPr>
        <w:t>a</w:t>
      </w:r>
      <w:r w:rsidRPr="00141EF3">
        <w:rPr>
          <w:rFonts w:asciiTheme="majorHAnsi" w:hAnsiTheme="majorHAnsi"/>
          <w:spacing w:val="-16"/>
        </w:rPr>
        <w:t xml:space="preserve"> </w:t>
      </w:r>
      <w:r w:rsidRPr="00141EF3">
        <w:rPr>
          <w:rFonts w:asciiTheme="majorHAnsi" w:hAnsiTheme="majorHAnsi"/>
        </w:rPr>
        <w:t>shorter notice.</w:t>
      </w:r>
    </w:p>
    <w:p w14:paraId="0CC6A6C4" w14:textId="77777777" w:rsidR="00A610AF" w:rsidRPr="00141EF3" w:rsidRDefault="00A610AF" w:rsidP="00A610AF">
      <w:pPr>
        <w:ind w:right="154"/>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26"/>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2"/>
        </w:rPr>
        <w:t xml:space="preserve"> </w:t>
      </w:r>
      <w:r w:rsidRPr="00141EF3">
        <w:rPr>
          <w:rFonts w:asciiTheme="majorHAnsi" w:hAnsiTheme="majorHAnsi"/>
        </w:rPr>
        <w:t>Chairperson</w:t>
      </w:r>
      <w:r w:rsidRPr="00141EF3">
        <w:rPr>
          <w:rFonts w:asciiTheme="majorHAnsi" w:hAnsiTheme="majorHAnsi"/>
          <w:spacing w:val="33"/>
        </w:rPr>
        <w:t xml:space="preserve"> </w:t>
      </w:r>
      <w:r w:rsidRPr="00141EF3">
        <w:rPr>
          <w:rFonts w:asciiTheme="majorHAnsi" w:hAnsiTheme="majorHAnsi"/>
        </w:rPr>
        <w:t>shall</w:t>
      </w:r>
      <w:r w:rsidRPr="00141EF3">
        <w:rPr>
          <w:rFonts w:asciiTheme="majorHAnsi" w:hAnsiTheme="majorHAnsi"/>
          <w:spacing w:val="30"/>
        </w:rPr>
        <w:t xml:space="preserve"> </w:t>
      </w:r>
      <w:r w:rsidRPr="00141EF3">
        <w:rPr>
          <w:rFonts w:asciiTheme="majorHAnsi" w:hAnsiTheme="majorHAnsi"/>
        </w:rPr>
        <w:t>be</w:t>
      </w:r>
      <w:r w:rsidRPr="00141EF3">
        <w:rPr>
          <w:rFonts w:asciiTheme="majorHAnsi" w:hAnsiTheme="majorHAnsi"/>
          <w:spacing w:val="16"/>
        </w:rPr>
        <w:t xml:space="preserve"> </w:t>
      </w:r>
      <w:r w:rsidRPr="00141EF3">
        <w:rPr>
          <w:rFonts w:asciiTheme="majorHAnsi" w:hAnsiTheme="majorHAnsi"/>
        </w:rPr>
        <w:t>responsible</w:t>
      </w:r>
      <w:r w:rsidRPr="00141EF3">
        <w:rPr>
          <w:rFonts w:asciiTheme="majorHAnsi" w:hAnsiTheme="majorHAnsi"/>
          <w:spacing w:val="11"/>
        </w:rPr>
        <w:t xml:space="preserve"> </w:t>
      </w:r>
      <w:r w:rsidRPr="00141EF3">
        <w:rPr>
          <w:rFonts w:asciiTheme="majorHAnsi" w:hAnsiTheme="majorHAnsi"/>
        </w:rPr>
        <w:t>for</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33"/>
        </w:rPr>
        <w:t xml:space="preserve"> </w:t>
      </w:r>
      <w:r w:rsidRPr="00141EF3">
        <w:rPr>
          <w:rFonts w:asciiTheme="majorHAnsi" w:hAnsiTheme="majorHAnsi"/>
        </w:rPr>
        <w:t>proper</w:t>
      </w:r>
      <w:r w:rsidRPr="00141EF3">
        <w:rPr>
          <w:rFonts w:asciiTheme="majorHAnsi" w:hAnsiTheme="majorHAnsi"/>
          <w:spacing w:val="18"/>
        </w:rPr>
        <w:t xml:space="preserve"> </w:t>
      </w:r>
      <w:r w:rsidRPr="00141EF3">
        <w:rPr>
          <w:rFonts w:asciiTheme="majorHAnsi" w:hAnsiTheme="majorHAnsi"/>
        </w:rPr>
        <w:t>functioning</w:t>
      </w:r>
      <w:r w:rsidRPr="00141EF3">
        <w:rPr>
          <w:rFonts w:asciiTheme="majorHAnsi" w:hAnsiTheme="majorHAnsi"/>
          <w:spacing w:val="47"/>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3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3"/>
        </w:rPr>
        <w:t xml:space="preserve"> </w:t>
      </w:r>
      <w:r w:rsidRPr="00141EF3">
        <w:rPr>
          <w:rFonts w:asciiTheme="majorHAnsi" w:hAnsiTheme="majorHAnsi"/>
        </w:rPr>
        <w:t>and</w:t>
      </w:r>
      <w:r w:rsidRPr="00141EF3">
        <w:rPr>
          <w:rFonts w:asciiTheme="majorHAnsi" w:hAnsiTheme="majorHAnsi"/>
          <w:spacing w:val="24"/>
          <w:w w:val="99"/>
        </w:rPr>
        <w:t xml:space="preserve"> </w:t>
      </w:r>
      <w:r w:rsidRPr="00141EF3">
        <w:rPr>
          <w:rFonts w:asciiTheme="majorHAnsi" w:hAnsiTheme="majorHAnsi"/>
        </w:rPr>
        <w:t>shall</w:t>
      </w:r>
      <w:r w:rsidRPr="00141EF3">
        <w:rPr>
          <w:rFonts w:asciiTheme="majorHAnsi" w:hAnsiTheme="majorHAnsi"/>
          <w:spacing w:val="-5"/>
        </w:rPr>
        <w:t xml:space="preserve"> </w:t>
      </w:r>
      <w:r w:rsidRPr="00141EF3">
        <w:rPr>
          <w:rFonts w:asciiTheme="majorHAnsi" w:hAnsiTheme="majorHAnsi"/>
        </w:rPr>
        <w:t>perform</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4"/>
        </w:rPr>
        <w:t xml:space="preserve"> </w:t>
      </w:r>
      <w:r w:rsidRPr="00141EF3">
        <w:rPr>
          <w:rFonts w:asciiTheme="majorHAnsi" w:hAnsiTheme="majorHAnsi"/>
        </w:rPr>
        <w:t>Chair</w:t>
      </w:r>
      <w:r>
        <w:rPr>
          <w:rFonts w:asciiTheme="majorHAnsi" w:hAnsiTheme="majorHAnsi"/>
        </w:rPr>
        <w:t>person’s</w:t>
      </w:r>
      <w:r w:rsidRPr="00141EF3">
        <w:rPr>
          <w:rFonts w:asciiTheme="majorHAnsi" w:hAnsiTheme="majorHAnsi"/>
          <w:spacing w:val="-18"/>
        </w:rPr>
        <w:t xml:space="preserve"> </w:t>
      </w:r>
      <w:r w:rsidRPr="00141EF3">
        <w:rPr>
          <w:rFonts w:asciiTheme="majorHAnsi" w:hAnsiTheme="majorHAnsi"/>
          <w:spacing w:val="-1"/>
        </w:rPr>
        <w:t>duties</w:t>
      </w:r>
      <w:r w:rsidRPr="00141EF3">
        <w:rPr>
          <w:rFonts w:asciiTheme="majorHAnsi" w:hAnsiTheme="majorHAnsi"/>
          <w:spacing w:val="-3"/>
        </w:rPr>
        <w:t xml:space="preserve"> </w:t>
      </w:r>
      <w:r w:rsidRPr="00141EF3">
        <w:rPr>
          <w:rFonts w:asciiTheme="majorHAnsi" w:hAnsiTheme="majorHAnsi"/>
        </w:rPr>
        <w:t>(e.g.</w:t>
      </w:r>
      <w:r w:rsidRPr="00141EF3">
        <w:rPr>
          <w:rFonts w:asciiTheme="majorHAnsi" w:hAnsiTheme="majorHAnsi"/>
          <w:spacing w:val="-6"/>
        </w:rPr>
        <w:t xml:space="preserve"> </w:t>
      </w:r>
      <w:r w:rsidRPr="00141EF3">
        <w:rPr>
          <w:rFonts w:asciiTheme="majorHAnsi" w:hAnsiTheme="majorHAnsi"/>
        </w:rPr>
        <w:t>declares</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opening</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8"/>
        </w:rPr>
        <w:t xml:space="preserve"> </w:t>
      </w:r>
      <w:r w:rsidRPr="00141EF3">
        <w:rPr>
          <w:rFonts w:asciiTheme="majorHAnsi" w:hAnsiTheme="majorHAnsi"/>
          <w:spacing w:val="1"/>
        </w:rPr>
        <w:t>closing</w:t>
      </w:r>
      <w:r w:rsidRPr="00141EF3">
        <w:rPr>
          <w:rFonts w:asciiTheme="majorHAnsi" w:hAnsiTheme="majorHAnsi"/>
          <w:spacing w:val="-12"/>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each</w:t>
      </w:r>
      <w:r w:rsidRPr="00141EF3">
        <w:rPr>
          <w:rFonts w:asciiTheme="majorHAnsi" w:hAnsiTheme="majorHAnsi"/>
          <w:spacing w:val="-4"/>
        </w:rPr>
        <w:t xml:space="preserve"> </w:t>
      </w:r>
      <w:r w:rsidRPr="00141EF3">
        <w:rPr>
          <w:rFonts w:asciiTheme="majorHAnsi" w:hAnsiTheme="majorHAnsi"/>
        </w:rPr>
        <w:t>meeting,</w:t>
      </w:r>
      <w:r w:rsidRPr="00141EF3">
        <w:rPr>
          <w:rFonts w:asciiTheme="majorHAnsi" w:hAnsiTheme="majorHAnsi"/>
          <w:spacing w:val="28"/>
          <w:w w:val="95"/>
        </w:rPr>
        <w:t xml:space="preserve"> </w:t>
      </w:r>
      <w:r w:rsidRPr="00141EF3">
        <w:rPr>
          <w:rFonts w:asciiTheme="majorHAnsi" w:hAnsiTheme="majorHAnsi"/>
        </w:rPr>
        <w:t>directs</w:t>
      </w:r>
      <w:r w:rsidRPr="00141EF3">
        <w:rPr>
          <w:rFonts w:asciiTheme="majorHAnsi" w:hAnsiTheme="majorHAnsi"/>
          <w:spacing w:val="-9"/>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discussion, rules</w:t>
      </w:r>
      <w:r w:rsidRPr="00141EF3">
        <w:rPr>
          <w:rFonts w:asciiTheme="majorHAnsi" w:hAnsiTheme="majorHAnsi"/>
          <w:spacing w:val="-12"/>
        </w:rPr>
        <w:t xml:space="preserve"> </w:t>
      </w:r>
      <w:r w:rsidRPr="00141EF3">
        <w:rPr>
          <w:rFonts w:asciiTheme="majorHAnsi" w:hAnsiTheme="majorHAnsi"/>
        </w:rPr>
        <w:t>on</w:t>
      </w:r>
      <w:r w:rsidRPr="00141EF3">
        <w:rPr>
          <w:rFonts w:asciiTheme="majorHAnsi" w:hAnsiTheme="majorHAnsi"/>
          <w:spacing w:val="-3"/>
        </w:rPr>
        <w:t xml:space="preserve"> </w:t>
      </w:r>
      <w:r w:rsidRPr="00141EF3">
        <w:rPr>
          <w:rFonts w:asciiTheme="majorHAnsi" w:hAnsiTheme="majorHAnsi"/>
        </w:rPr>
        <w:t>points</w:t>
      </w:r>
      <w:r w:rsidRPr="00141EF3">
        <w:rPr>
          <w:rFonts w:asciiTheme="majorHAnsi" w:hAnsiTheme="majorHAnsi"/>
          <w:spacing w:val="-11"/>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order,</w:t>
      </w:r>
      <w:r w:rsidRPr="00141EF3">
        <w:rPr>
          <w:rFonts w:asciiTheme="majorHAnsi" w:hAnsiTheme="majorHAnsi"/>
          <w:spacing w:val="6"/>
        </w:rPr>
        <w:t xml:space="preserve"> </w:t>
      </w:r>
      <w:r w:rsidRPr="00141EF3">
        <w:rPr>
          <w:rFonts w:asciiTheme="majorHAnsi" w:hAnsiTheme="majorHAnsi"/>
        </w:rPr>
        <w:t>accords</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right</w:t>
      </w:r>
      <w:r w:rsidRPr="00141EF3">
        <w:rPr>
          <w:rFonts w:asciiTheme="majorHAnsi" w:hAnsiTheme="majorHAnsi"/>
          <w:spacing w:val="-17"/>
        </w:rPr>
        <w:t xml:space="preserve"> </w:t>
      </w:r>
      <w:r w:rsidRPr="00141EF3">
        <w:rPr>
          <w:rFonts w:asciiTheme="majorHAnsi" w:hAnsiTheme="majorHAnsi"/>
        </w:rPr>
        <w:t>to</w:t>
      </w:r>
      <w:r w:rsidRPr="00141EF3">
        <w:rPr>
          <w:rFonts w:asciiTheme="majorHAnsi" w:hAnsiTheme="majorHAnsi"/>
          <w:spacing w:val="-13"/>
        </w:rPr>
        <w:t xml:space="preserve"> </w:t>
      </w:r>
      <w:r w:rsidRPr="00141EF3">
        <w:rPr>
          <w:rFonts w:asciiTheme="majorHAnsi" w:hAnsiTheme="majorHAnsi"/>
        </w:rPr>
        <w:t>speak,</w:t>
      </w:r>
      <w:r w:rsidRPr="00141EF3">
        <w:rPr>
          <w:rFonts w:asciiTheme="majorHAnsi" w:hAnsiTheme="majorHAnsi"/>
          <w:spacing w:val="2"/>
        </w:rPr>
        <w:t xml:space="preserve"> </w:t>
      </w:r>
      <w:r w:rsidRPr="00141EF3">
        <w:rPr>
          <w:rFonts w:asciiTheme="majorHAnsi" w:hAnsiTheme="majorHAnsi"/>
        </w:rPr>
        <w:t>announces</w:t>
      </w:r>
      <w:r w:rsidRPr="00141EF3">
        <w:rPr>
          <w:rFonts w:asciiTheme="majorHAnsi" w:hAnsiTheme="majorHAnsi"/>
          <w:spacing w:val="20"/>
          <w:w w:val="97"/>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decisions</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18"/>
        </w:rPr>
        <w:t xml:space="preserve"> </w:t>
      </w:r>
      <w:r w:rsidRPr="00141EF3">
        <w:rPr>
          <w:rFonts w:asciiTheme="majorHAnsi" w:hAnsiTheme="majorHAnsi"/>
        </w:rPr>
        <w:t>summarizes</w:t>
      </w:r>
      <w:r w:rsidRPr="00141EF3">
        <w:rPr>
          <w:rFonts w:asciiTheme="majorHAnsi" w:hAnsiTheme="majorHAnsi"/>
          <w:spacing w:val="-1"/>
        </w:rPr>
        <w:t xml:space="preserve"> </w:t>
      </w:r>
      <w:r w:rsidRPr="00141EF3">
        <w:rPr>
          <w:rFonts w:asciiTheme="majorHAnsi" w:hAnsiTheme="majorHAnsi"/>
        </w:rPr>
        <w:t>them</w:t>
      </w:r>
      <w:r w:rsidRPr="00141EF3">
        <w:rPr>
          <w:rFonts w:asciiTheme="majorHAnsi" w:hAnsiTheme="majorHAnsi"/>
          <w:spacing w:val="-5"/>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end</w:t>
      </w:r>
      <w:r w:rsidRPr="00141EF3">
        <w:rPr>
          <w:rFonts w:asciiTheme="majorHAnsi" w:hAnsiTheme="majorHAnsi"/>
          <w:spacing w:val="-13"/>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et</w:t>
      </w:r>
      <w:r>
        <w:rPr>
          <w:rFonts w:asciiTheme="majorHAnsi" w:hAnsiTheme="majorHAnsi"/>
        </w:rPr>
        <w:t>c</w:t>
      </w:r>
      <w:r w:rsidRPr="00141EF3">
        <w:rPr>
          <w:rFonts w:asciiTheme="majorHAnsi" w:hAnsiTheme="majorHAnsi"/>
        </w:rPr>
        <w:t>.).</w:t>
      </w:r>
    </w:p>
    <w:p w14:paraId="3BF85F8E" w14:textId="343D45E2" w:rsidR="00A610AF" w:rsidRPr="00141EF3" w:rsidRDefault="00A610AF" w:rsidP="00A610AF">
      <w:pPr>
        <w:ind w:right="149" w:firstLine="7"/>
        <w:jc w:val="both"/>
        <w:rPr>
          <w:rFonts w:asciiTheme="majorHAnsi" w:eastAsia="Arial" w:hAnsiTheme="majorHAnsi" w:cs="Arial"/>
        </w:rPr>
      </w:pPr>
      <w:r w:rsidRPr="00141EF3">
        <w:rPr>
          <w:rFonts w:asciiTheme="majorHAnsi" w:hAnsiTheme="majorHAnsi"/>
        </w:rPr>
        <w:t>Participation</w:t>
      </w:r>
      <w:r w:rsidRPr="00141EF3">
        <w:rPr>
          <w:rFonts w:asciiTheme="majorHAnsi" w:hAnsiTheme="majorHAnsi"/>
          <w:spacing w:val="21"/>
        </w:rPr>
        <w:t xml:space="preserve"> </w:t>
      </w:r>
      <w:r>
        <w:rPr>
          <w:rFonts w:asciiTheme="majorHAnsi" w:hAnsiTheme="majorHAnsi"/>
        </w:rPr>
        <w:t>in</w:t>
      </w:r>
      <w:r w:rsidRPr="00141EF3">
        <w:rPr>
          <w:rFonts w:asciiTheme="majorHAnsi" w:hAnsiTheme="majorHAnsi"/>
          <w:spacing w:val="29"/>
        </w:rPr>
        <w:t xml:space="preserve"> </w:t>
      </w:r>
      <w:r w:rsidRPr="00141EF3">
        <w:rPr>
          <w:rFonts w:asciiTheme="majorHAnsi" w:hAnsiTheme="majorHAnsi"/>
        </w:rPr>
        <w:t>the</w:t>
      </w:r>
      <w:r w:rsidRPr="00141EF3">
        <w:rPr>
          <w:rFonts w:asciiTheme="majorHAnsi" w:hAnsiTheme="majorHAnsi"/>
          <w:spacing w:val="37"/>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38"/>
        </w:rPr>
        <w:t xml:space="preserve"> </w:t>
      </w:r>
      <w:r w:rsidRPr="00141EF3">
        <w:rPr>
          <w:rFonts w:asciiTheme="majorHAnsi" w:hAnsiTheme="majorHAnsi"/>
        </w:rPr>
        <w:t>meetings</w:t>
      </w:r>
      <w:r w:rsidRPr="00141EF3">
        <w:rPr>
          <w:rFonts w:asciiTheme="majorHAnsi" w:hAnsiTheme="majorHAnsi"/>
          <w:spacing w:val="47"/>
        </w:rPr>
        <w:t xml:space="preserve"> </w:t>
      </w:r>
      <w:r w:rsidRPr="00141EF3">
        <w:rPr>
          <w:rFonts w:asciiTheme="majorHAnsi" w:hAnsiTheme="majorHAnsi"/>
        </w:rPr>
        <w:t>is</w:t>
      </w:r>
      <w:r w:rsidRPr="00141EF3">
        <w:rPr>
          <w:rFonts w:asciiTheme="majorHAnsi" w:hAnsiTheme="majorHAnsi"/>
          <w:spacing w:val="25"/>
        </w:rPr>
        <w:t xml:space="preserve"> </w:t>
      </w:r>
      <w:r w:rsidRPr="00141EF3">
        <w:rPr>
          <w:rFonts w:asciiTheme="majorHAnsi" w:hAnsiTheme="majorHAnsi"/>
        </w:rPr>
        <w:t>mandatory</w:t>
      </w:r>
      <w:r w:rsidRPr="00141EF3">
        <w:rPr>
          <w:rFonts w:asciiTheme="majorHAnsi" w:hAnsiTheme="majorHAnsi"/>
          <w:spacing w:val="38"/>
        </w:rPr>
        <w:t xml:space="preserve"> </w:t>
      </w:r>
      <w:r w:rsidRPr="00141EF3">
        <w:rPr>
          <w:rFonts w:asciiTheme="majorHAnsi" w:hAnsiTheme="majorHAnsi"/>
        </w:rPr>
        <w:t>for</w:t>
      </w:r>
      <w:r w:rsidRPr="00141EF3">
        <w:rPr>
          <w:rFonts w:asciiTheme="majorHAnsi" w:hAnsiTheme="majorHAnsi"/>
          <w:spacing w:val="42"/>
        </w:rPr>
        <w:t xml:space="preserve"> </w:t>
      </w:r>
      <w:r w:rsidRPr="00141EF3">
        <w:rPr>
          <w:rFonts w:asciiTheme="majorHAnsi" w:hAnsiTheme="majorHAnsi"/>
        </w:rPr>
        <w:t>all</w:t>
      </w:r>
      <w:r w:rsidRPr="00141EF3">
        <w:rPr>
          <w:rFonts w:asciiTheme="majorHAnsi" w:hAnsiTheme="majorHAnsi"/>
          <w:spacing w:val="39"/>
        </w:rPr>
        <w:t xml:space="preserve"> </w:t>
      </w:r>
      <w:r w:rsidRPr="00321101">
        <w:rPr>
          <w:rFonts w:asciiTheme="majorHAnsi" w:hAnsiTheme="majorHAnsi"/>
        </w:rPr>
        <w:t>financing</w:t>
      </w:r>
      <w:r w:rsidRPr="00321101">
        <w:rPr>
          <w:rFonts w:asciiTheme="majorHAnsi" w:hAnsiTheme="majorHAnsi"/>
          <w:spacing w:val="44"/>
        </w:rPr>
        <w:t xml:space="preserve"> </w:t>
      </w:r>
      <w:r w:rsidRPr="00321101">
        <w:rPr>
          <w:rFonts w:asciiTheme="majorHAnsi" w:hAnsiTheme="majorHAnsi"/>
        </w:rPr>
        <w:t>partners</w:t>
      </w:r>
      <w:r w:rsidRPr="00141EF3">
        <w:rPr>
          <w:rFonts w:asciiTheme="majorHAnsi" w:hAnsiTheme="majorHAnsi"/>
          <w:spacing w:val="37"/>
        </w:rPr>
        <w:t xml:space="preserve"> </w:t>
      </w:r>
      <w:r w:rsidRPr="00141EF3">
        <w:rPr>
          <w:rFonts w:asciiTheme="majorHAnsi" w:hAnsiTheme="majorHAnsi"/>
        </w:rPr>
        <w:t>and</w:t>
      </w:r>
      <w:r w:rsidRPr="00141EF3">
        <w:rPr>
          <w:rFonts w:asciiTheme="majorHAnsi" w:hAnsiTheme="majorHAnsi"/>
          <w:spacing w:val="28"/>
        </w:rPr>
        <w:t xml:space="preserve"> </w:t>
      </w:r>
      <w:r w:rsidRPr="00141EF3">
        <w:rPr>
          <w:rFonts w:asciiTheme="majorHAnsi" w:hAnsiTheme="majorHAnsi"/>
        </w:rPr>
        <w:t>any</w:t>
      </w:r>
      <w:r w:rsidRPr="00141EF3">
        <w:rPr>
          <w:rFonts w:asciiTheme="majorHAnsi" w:hAnsiTheme="majorHAnsi"/>
          <w:w w:val="96"/>
        </w:rPr>
        <w:t xml:space="preserve"> </w:t>
      </w:r>
      <w:r w:rsidRPr="00141EF3">
        <w:rPr>
          <w:rFonts w:asciiTheme="majorHAnsi" w:hAnsiTheme="majorHAnsi"/>
        </w:rPr>
        <w:t>absence</w:t>
      </w:r>
      <w:r w:rsidRPr="00141EF3">
        <w:rPr>
          <w:rFonts w:asciiTheme="majorHAnsi" w:hAnsiTheme="majorHAnsi"/>
          <w:spacing w:val="1"/>
        </w:rPr>
        <w:t xml:space="preserve"> </w:t>
      </w:r>
      <w:r w:rsidRPr="00141EF3">
        <w:rPr>
          <w:rFonts w:asciiTheme="majorHAnsi" w:hAnsiTheme="majorHAnsi"/>
        </w:rPr>
        <w:t>from</w:t>
      </w:r>
      <w:r w:rsidRPr="00141EF3">
        <w:rPr>
          <w:rFonts w:asciiTheme="majorHAnsi" w:hAnsiTheme="majorHAnsi"/>
          <w:spacing w:val="10"/>
        </w:rPr>
        <w:t xml:space="preserve"> </w:t>
      </w:r>
      <w:r w:rsidRPr="00141EF3">
        <w:rPr>
          <w:rFonts w:asciiTheme="majorHAnsi" w:hAnsiTheme="majorHAnsi"/>
        </w:rPr>
        <w:t>meetings</w:t>
      </w:r>
      <w:r w:rsidRPr="00141EF3">
        <w:rPr>
          <w:rFonts w:asciiTheme="majorHAnsi" w:hAnsiTheme="majorHAnsi"/>
          <w:spacing w:val="13"/>
        </w:rPr>
        <w:t xml:space="preserve"> </w:t>
      </w:r>
      <w:r w:rsidRPr="00141EF3">
        <w:rPr>
          <w:rFonts w:asciiTheme="majorHAnsi" w:hAnsiTheme="majorHAnsi"/>
        </w:rPr>
        <w:t>needs</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be</w:t>
      </w:r>
      <w:r w:rsidRPr="00141EF3">
        <w:rPr>
          <w:rFonts w:asciiTheme="majorHAnsi" w:hAnsiTheme="majorHAnsi"/>
          <w:spacing w:val="-15"/>
        </w:rPr>
        <w:t xml:space="preserve"> </w:t>
      </w:r>
      <w:r w:rsidRPr="00141EF3">
        <w:rPr>
          <w:rFonts w:asciiTheme="majorHAnsi" w:hAnsiTheme="majorHAnsi"/>
        </w:rPr>
        <w:t>duly</w:t>
      </w:r>
      <w:r w:rsidRPr="00141EF3">
        <w:rPr>
          <w:rFonts w:asciiTheme="majorHAnsi" w:hAnsiTheme="majorHAnsi"/>
          <w:spacing w:val="-13"/>
        </w:rPr>
        <w:t xml:space="preserve"> </w:t>
      </w:r>
      <w:r w:rsidRPr="00141EF3">
        <w:rPr>
          <w:rFonts w:asciiTheme="majorHAnsi" w:hAnsiTheme="majorHAnsi"/>
        </w:rPr>
        <w:t>justified</w:t>
      </w:r>
      <w:r w:rsidRPr="00141EF3">
        <w:rPr>
          <w:rFonts w:asciiTheme="majorHAnsi" w:hAnsiTheme="majorHAnsi"/>
          <w:spacing w:val="3"/>
        </w:rPr>
        <w:t xml:space="preserve"> </w:t>
      </w:r>
      <w:r w:rsidRPr="00141EF3">
        <w:rPr>
          <w:rFonts w:asciiTheme="majorHAnsi" w:hAnsiTheme="majorHAnsi"/>
        </w:rPr>
        <w:t>in</w:t>
      </w:r>
      <w:r w:rsidRPr="00141EF3">
        <w:rPr>
          <w:rFonts w:asciiTheme="majorHAnsi" w:hAnsiTheme="majorHAnsi"/>
          <w:spacing w:val="-9"/>
        </w:rPr>
        <w:t xml:space="preserve"> </w:t>
      </w:r>
      <w:r w:rsidRPr="00141EF3">
        <w:rPr>
          <w:rFonts w:asciiTheme="majorHAnsi" w:hAnsiTheme="majorHAnsi"/>
        </w:rPr>
        <w:t>advance</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2"/>
        </w:rPr>
        <w:t xml:space="preserve"> </w:t>
      </w:r>
      <w:r>
        <w:rPr>
          <w:rFonts w:asciiTheme="majorHAnsi" w:hAnsiTheme="majorHAnsi"/>
        </w:rPr>
        <w:t>LP</w:t>
      </w:r>
      <w:r w:rsidR="00416F46">
        <w:rPr>
          <w:rFonts w:asciiTheme="majorHAnsi" w:hAnsiTheme="majorHAnsi"/>
        </w:rPr>
        <w:t xml:space="preserve"> </w:t>
      </w:r>
      <w:r w:rsidR="00416F46" w:rsidRPr="001E2943">
        <w:rPr>
          <w:rFonts w:asciiTheme="majorHAnsi" w:hAnsiTheme="majorHAnsi"/>
        </w:rPr>
        <w:t>with CLP if relevant</w:t>
      </w:r>
      <w:r w:rsidRPr="00141EF3">
        <w:rPr>
          <w:rFonts w:asciiTheme="majorHAnsi" w:hAnsiTheme="majorHAnsi"/>
          <w:spacing w:val="-4"/>
        </w:rPr>
        <w:t xml:space="preserve"> </w:t>
      </w:r>
      <w:r w:rsidRPr="00141EF3">
        <w:rPr>
          <w:rFonts w:asciiTheme="majorHAnsi" w:hAnsiTheme="majorHAnsi"/>
        </w:rPr>
        <w:t>(who</w:t>
      </w:r>
      <w:r w:rsidRPr="00141EF3">
        <w:rPr>
          <w:rFonts w:asciiTheme="majorHAnsi" w:hAnsiTheme="majorHAnsi"/>
          <w:spacing w:val="-8"/>
        </w:rPr>
        <w:t xml:space="preserve"> </w:t>
      </w:r>
      <w:r w:rsidRPr="00141EF3">
        <w:rPr>
          <w:rFonts w:asciiTheme="majorHAnsi" w:hAnsiTheme="majorHAnsi"/>
        </w:rPr>
        <w:t>then</w:t>
      </w:r>
      <w:r w:rsidRPr="00141EF3">
        <w:rPr>
          <w:rFonts w:asciiTheme="majorHAnsi" w:hAnsiTheme="majorHAnsi"/>
          <w:spacing w:val="5"/>
        </w:rPr>
        <w:t xml:space="preserve"> </w:t>
      </w:r>
      <w:r w:rsidRPr="00141EF3">
        <w:rPr>
          <w:rFonts w:asciiTheme="majorHAnsi" w:hAnsiTheme="majorHAnsi"/>
        </w:rPr>
        <w:t>is</w:t>
      </w:r>
      <w:r w:rsidRPr="00141EF3">
        <w:rPr>
          <w:rFonts w:asciiTheme="majorHAnsi" w:hAnsiTheme="majorHAnsi"/>
          <w:spacing w:val="-10"/>
        </w:rPr>
        <w:t xml:space="preserve"> </w:t>
      </w:r>
      <w:r w:rsidRPr="00141EF3">
        <w:rPr>
          <w:rFonts w:asciiTheme="majorHAnsi" w:hAnsiTheme="majorHAnsi"/>
          <w:spacing w:val="-8"/>
        </w:rPr>
        <w:t>i</w:t>
      </w:r>
      <w:r w:rsidRPr="00141EF3">
        <w:rPr>
          <w:rFonts w:asciiTheme="majorHAnsi" w:hAnsiTheme="majorHAnsi"/>
          <w:spacing w:val="-11"/>
        </w:rPr>
        <w:t>n</w:t>
      </w:r>
      <w:r w:rsidRPr="00141EF3">
        <w:rPr>
          <w:rFonts w:asciiTheme="majorHAnsi" w:hAnsiTheme="majorHAnsi"/>
          <w:spacing w:val="28"/>
          <w:w w:val="107"/>
        </w:rPr>
        <w:t xml:space="preserve"> </w:t>
      </w:r>
      <w:r w:rsidRPr="00141EF3">
        <w:rPr>
          <w:rFonts w:asciiTheme="majorHAnsi" w:hAnsiTheme="majorHAnsi"/>
        </w:rPr>
        <w:t>charge</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communicating</w:t>
      </w:r>
      <w:r w:rsidRPr="00141EF3">
        <w:rPr>
          <w:rFonts w:asciiTheme="majorHAnsi" w:hAnsiTheme="majorHAnsi"/>
          <w:spacing w:val="16"/>
        </w:rPr>
        <w:t xml:space="preserve"> </w:t>
      </w:r>
      <w:r w:rsidRPr="00141EF3">
        <w:rPr>
          <w:rFonts w:asciiTheme="majorHAnsi" w:hAnsiTheme="majorHAnsi"/>
        </w:rPr>
        <w:t>it</w:t>
      </w:r>
      <w:r w:rsidRPr="00141EF3">
        <w:rPr>
          <w:rFonts w:asciiTheme="majorHAnsi" w:hAnsiTheme="majorHAnsi"/>
          <w:spacing w:val="-2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all</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9"/>
        </w:rPr>
        <w:t xml:space="preserve"> </w:t>
      </w:r>
      <w:r>
        <w:rPr>
          <w:rFonts w:asciiTheme="majorHAnsi" w:hAnsiTheme="majorHAnsi"/>
        </w:rPr>
        <w:t>M</w:t>
      </w:r>
      <w:r w:rsidRPr="00141EF3">
        <w:rPr>
          <w:rFonts w:asciiTheme="majorHAnsi" w:hAnsiTheme="majorHAnsi"/>
        </w:rPr>
        <w:t>embers</w:t>
      </w:r>
      <w:r w:rsidRPr="00141EF3">
        <w:rPr>
          <w:rFonts w:asciiTheme="majorHAnsi" w:hAnsiTheme="majorHAnsi"/>
          <w:spacing w:val="-2"/>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6"/>
        </w:rPr>
        <w:t xml:space="preserve"> </w:t>
      </w:r>
      <w:r w:rsidRPr="00141EF3">
        <w:rPr>
          <w:rFonts w:asciiTheme="majorHAnsi" w:hAnsiTheme="majorHAnsi"/>
        </w:rPr>
        <w:t>beginning</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p>
    <w:p w14:paraId="4276A6D3" w14:textId="77777777"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Decision making</w:t>
      </w:r>
    </w:p>
    <w:p w14:paraId="5CEAB721" w14:textId="018EEBB9" w:rsidR="00A610AF"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legally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convened when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proofErr w:type="gramStart"/>
      <w:r w:rsidRPr="00141EF3">
        <w:rPr>
          <w:rFonts w:asciiTheme="majorHAnsi" w:hAnsiTheme="majorHAnsi"/>
          <w:color w:val="17365D" w:themeColor="text2" w:themeShade="BF"/>
          <w:sz w:val="22"/>
          <w:szCs w:val="22"/>
        </w:rPr>
        <w:t>majority</w:t>
      </w:r>
      <w:r>
        <w:rPr>
          <w:rFonts w:asciiTheme="majorHAnsi" w:hAnsiTheme="majorHAnsi"/>
          <w:color w:val="17365D" w:themeColor="text2" w:themeShade="BF"/>
          <w:sz w:val="22"/>
          <w:szCs w:val="22"/>
        </w:rPr>
        <w:t xml:space="preserve"> (50%+1 member of the appointed members in line </w:t>
      </w:r>
      <w:r w:rsidRPr="00321101">
        <w:rPr>
          <w:rFonts w:asciiTheme="majorHAnsi" w:hAnsiTheme="majorHAnsi"/>
          <w:color w:val="17365D" w:themeColor="text2" w:themeShade="BF"/>
          <w:sz w:val="22"/>
          <w:szCs w:val="22"/>
        </w:rPr>
        <w:t>with point a.) of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sidR="00972DB7">
        <w:rPr>
          <w:rFonts w:asciiTheme="majorHAnsi" w:hAnsiTheme="majorHAnsi"/>
          <w:color w:val="17365D" w:themeColor="text2" w:themeShade="BF"/>
          <w:sz w:val="22"/>
          <w:szCs w:val="22"/>
        </w:rPr>
        <w:t>are</w:t>
      </w:r>
      <w:proofErr w:type="gramEnd"/>
      <w:r w:rsidR="00972DB7"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t>
      </w:r>
      <w:r w:rsidRPr="009A1659">
        <w:rPr>
          <w:rFonts w:asciiTheme="majorHAnsi" w:hAnsiTheme="majorHAnsi"/>
          <w:color w:val="17365D" w:themeColor="text2" w:themeShade="BF"/>
          <w:sz w:val="22"/>
          <w:szCs w:val="22"/>
          <w:highlight w:val="lightGray"/>
        </w:rPr>
        <w:t>number to be set by the partnership</w:t>
      </w:r>
      <w:r w:rsidRPr="00141EF3">
        <w:rPr>
          <w:rFonts w:asciiTheme="majorHAnsi" w:hAnsiTheme="majorHAnsi"/>
          <w:color w:val="17365D" w:themeColor="text2" w:themeShade="BF"/>
          <w:sz w:val="22"/>
          <w:szCs w:val="22"/>
        </w:rPr>
        <w:t>]</w:t>
      </w:r>
      <w:r>
        <w:rPr>
          <w:rFonts w:asciiTheme="majorHAnsi" w:hAnsiTheme="majorHAnsi"/>
          <w:color w:val="17365D" w:themeColor="text2" w:themeShade="BF"/>
          <w:sz w:val="22"/>
          <w:szCs w:val="22"/>
        </w:rPr>
        <w:t>).</w:t>
      </w:r>
    </w:p>
    <w:p w14:paraId="33805BF5" w14:textId="77777777" w:rsidR="00A610AF"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general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rule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making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among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principle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partner</w:t>
      </w:r>
      <w:r>
        <w:rPr>
          <w:rFonts w:asciiTheme="majorHAnsi" w:hAnsiTheme="majorHAnsi"/>
          <w:color w:val="17365D" w:themeColor="text2" w:themeShade="BF"/>
          <w:sz w:val="22"/>
          <w:szCs w:val="22"/>
        </w:rPr>
        <w: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p>
    <w:p w14:paraId="5E54A037" w14:textId="77777777" w:rsidR="00A610AF" w:rsidRPr="00DD1828"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reached</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 xml:space="preserve"> will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decide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w:t>
      </w: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majority rule.</w:t>
      </w:r>
      <w:r>
        <w:rPr>
          <w:rFonts w:asciiTheme="majorHAnsi" w:hAnsiTheme="majorHAnsi"/>
          <w:color w:val="17365D" w:themeColor="text2" w:themeShade="BF"/>
          <w:sz w:val="22"/>
          <w:szCs w:val="22"/>
        </w:rPr>
        <w:t xml:space="preserve"> Majority means the highest number of votes. </w:t>
      </w:r>
      <w:r w:rsidRPr="00A466E6">
        <w:rPr>
          <w:rFonts w:asciiTheme="majorHAnsi" w:hAnsiTheme="majorHAnsi"/>
          <w:color w:val="17365D" w:themeColor="text2" w:themeShade="BF"/>
          <w:sz w:val="22"/>
          <w:szCs w:val="22"/>
        </w:rPr>
        <w:t>Votes</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delegated</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other</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partners.</w:t>
      </w:r>
    </w:p>
    <w:p w14:paraId="6F93527E" w14:textId="74B313AF"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00154D7E">
        <w:rPr>
          <w:rFonts w:asciiTheme="majorHAnsi" w:hAnsiTheme="majorHAnsi"/>
          <w:color w:val="17365D" w:themeColor="text2" w:themeShade="BF"/>
          <w:sz w:val="22"/>
          <w:szCs w:val="22"/>
        </w:rPr>
        <w:t>LP</w:t>
      </w:r>
      <w:r w:rsidR="00416F46">
        <w:rPr>
          <w:rFonts w:asciiTheme="majorHAnsi" w:hAnsiTheme="majorHAnsi"/>
          <w:color w:val="17365D" w:themeColor="text2" w:themeShade="BF"/>
          <w:sz w:val="22"/>
          <w:szCs w:val="22"/>
        </w:rPr>
        <w:t xml:space="preserve"> in consensus with CLP if relevant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its</w:t>
      </w:r>
      <w:r w:rsidR="00154D7E">
        <w:rPr>
          <w:rFonts w:asciiTheme="majorHAnsi" w:hAnsiTheme="majorHAnsi"/>
          <w:color w:val="17365D" w:themeColor="text2" w:themeShade="BF"/>
          <w:sz w:val="22"/>
          <w:szCs w:val="22"/>
        </w:rPr>
        <w:t>/ their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own</w:t>
      </w:r>
      <w:r w:rsidRPr="009A1659">
        <w:rPr>
          <w:rFonts w:asciiTheme="majorHAnsi" w:hAnsiTheme="majorHAnsi"/>
          <w:color w:val="17365D" w:themeColor="text2" w:themeShade="BF"/>
          <w:sz w:val="22"/>
          <w:szCs w:val="22"/>
        </w:rPr>
        <w:t xml:space="preserve"> initiative </w:t>
      </w:r>
      <w:r w:rsidRPr="00141EF3">
        <w:rPr>
          <w:rFonts w:asciiTheme="majorHAnsi" w:hAnsiTheme="majorHAnsi"/>
          <w:color w:val="17365D" w:themeColor="text2" w:themeShade="BF"/>
          <w:sz w:val="22"/>
          <w:szCs w:val="22"/>
        </w:rPr>
        <w:t>and/or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under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well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justified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request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more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initiate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written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decision-making process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via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e-mail.</w:t>
      </w:r>
    </w:p>
    <w:p w14:paraId="01D096ED" w14:textId="7B77C20B"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00154D7E">
        <w:rPr>
          <w:rFonts w:asciiTheme="majorHAnsi" w:hAnsiTheme="majorHAnsi"/>
          <w:color w:val="17365D" w:themeColor="text2" w:themeShade="BF"/>
          <w:sz w:val="22"/>
          <w:szCs w:val="22"/>
        </w:rPr>
        <w:t xml:space="preserve"> </w:t>
      </w:r>
      <w:r w:rsidR="007A505D">
        <w:rPr>
          <w:rFonts w:asciiTheme="majorHAnsi" w:hAnsiTheme="majorHAnsi"/>
          <w:color w:val="17365D" w:themeColor="text2" w:themeShade="BF"/>
          <w:sz w:val="22"/>
          <w:szCs w:val="22"/>
        </w:rPr>
        <w:t>in consensus with CLP if relevant</w:t>
      </w:r>
      <w:r w:rsidR="007A505D" w:rsidDel="007A505D">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send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entitled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fix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deadline,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giving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addressees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9A1659">
        <w:rPr>
          <w:rFonts w:asciiTheme="majorHAnsi" w:hAnsiTheme="majorHAnsi"/>
          <w:color w:val="17365D" w:themeColor="text2" w:themeShade="BF"/>
          <w:sz w:val="22"/>
          <w:szCs w:val="22"/>
        </w:rPr>
        <w:t xml:space="preserve"> </w:t>
      </w:r>
      <w:r w:rsidRPr="00160423">
        <w:rPr>
          <w:rFonts w:asciiTheme="majorHAnsi" w:hAnsiTheme="majorHAnsi" w:cs="Times New Roman"/>
          <w:color w:val="17365D" w:themeColor="text2" w:themeShade="BF"/>
          <w:sz w:val="22"/>
          <w:szCs w:val="22"/>
          <w:highlight w:val="lightGray"/>
          <w:lang w:val="en-GB"/>
        </w:rPr>
        <w:t>least X (or at least 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 exceptional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urgent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working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days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reply.</w:t>
      </w:r>
    </w:p>
    <w:p w14:paraId="3A3AABFC" w14:textId="77777777" w:rsidR="00A610AF" w:rsidRPr="00FD589B"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objection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procedure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raised,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matter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placed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agenda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next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SCOM.</w:t>
      </w:r>
    </w:p>
    <w:p w14:paraId="77E4AAA1" w14:textId="77777777" w:rsidR="00A610AF" w:rsidRPr="00141EF3" w:rsidRDefault="00A610AF" w:rsidP="00A610AF">
      <w:pPr>
        <w:pStyle w:val="BodyText"/>
        <w:spacing w:after="200" w:line="276" w:lineRule="auto"/>
        <w:ind w:left="0" w:right="106"/>
        <w:rPr>
          <w:rFonts w:asciiTheme="majorHAnsi" w:hAnsiTheme="majorHAnsi"/>
          <w:color w:val="17365D" w:themeColor="text2" w:themeShade="BF"/>
          <w:sz w:val="22"/>
          <w:szCs w:val="22"/>
        </w:rPr>
      </w:pPr>
      <w:r w:rsidRPr="009A1659">
        <w:rPr>
          <w:rFonts w:asciiTheme="majorHAnsi" w:hAnsiTheme="majorHAnsi"/>
          <w:color w:val="17365D" w:themeColor="text2" w:themeShade="BF"/>
          <w:sz w:val="22"/>
          <w:szCs w:val="22"/>
        </w:rPr>
        <w:t>If no objection to the procedure or to the draft decision has been received by the specified time, the decision is deemed to be taken by the SCOM.</w:t>
      </w:r>
    </w:p>
    <w:p w14:paraId="1A72C94B" w14:textId="77777777" w:rsidR="00A610AF" w:rsidRPr="00DD1828" w:rsidRDefault="00A610AF" w:rsidP="00A610AF">
      <w:pPr>
        <w:pStyle w:val="ListParagraph"/>
        <w:widowControl w:val="0"/>
        <w:numPr>
          <w:ilvl w:val="0"/>
          <w:numId w:val="31"/>
        </w:numPr>
        <w:tabs>
          <w:tab w:val="left" w:pos="842"/>
        </w:tabs>
        <w:contextualSpacing w:val="0"/>
        <w:rPr>
          <w:rFonts w:asciiTheme="majorHAnsi" w:hAnsiTheme="majorHAnsi"/>
          <w:b/>
        </w:rPr>
      </w:pPr>
      <w:r w:rsidRPr="00DD1828">
        <w:rPr>
          <w:rFonts w:asciiTheme="majorHAnsi" w:hAnsiTheme="majorHAnsi"/>
          <w:b/>
        </w:rPr>
        <w:t>Minutes</w:t>
      </w:r>
    </w:p>
    <w:p w14:paraId="40A0FDD0" w14:textId="366E828E" w:rsidR="00A610AF" w:rsidRPr="000B256A" w:rsidRDefault="00A610AF" w:rsidP="00A610AF">
      <w:pPr>
        <w:pStyle w:val="BodyText"/>
        <w:spacing w:after="200" w:line="276" w:lineRule="auto"/>
        <w:ind w:left="0" w:right="133"/>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lastRenderedPageBreak/>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L</w:t>
      </w:r>
      <w:r w:rsidR="00B37F0F" w:rsidRPr="000B256A">
        <w:rPr>
          <w:rFonts w:asciiTheme="majorHAnsi" w:hAnsiTheme="majorHAnsi"/>
          <w:color w:val="17365D" w:themeColor="text2" w:themeShade="BF"/>
          <w:w w:val="105"/>
          <w:sz w:val="22"/>
          <w:szCs w:val="22"/>
        </w:rPr>
        <w:t>P</w:t>
      </w:r>
      <w:r w:rsidRPr="000B256A">
        <w:rPr>
          <w:rFonts w:asciiTheme="majorHAnsi" w:hAnsiTheme="majorHAnsi"/>
          <w:color w:val="17365D" w:themeColor="text2" w:themeShade="BF"/>
          <w:spacing w:val="-7"/>
          <w:w w:val="105"/>
          <w:sz w:val="22"/>
          <w:szCs w:val="22"/>
        </w:rPr>
        <w:t xml:space="preserve"> </w:t>
      </w:r>
      <w:r w:rsidR="007A505D">
        <w:rPr>
          <w:rFonts w:asciiTheme="majorHAnsi" w:hAnsiTheme="majorHAnsi"/>
          <w:color w:val="17365D" w:themeColor="text2" w:themeShade="BF"/>
          <w:sz w:val="22"/>
          <w:szCs w:val="22"/>
        </w:rPr>
        <w:t>in consensus with CLP if relevant</w:t>
      </w:r>
      <w:r w:rsidR="007A505D" w:rsidDel="007A505D">
        <w:rPr>
          <w:rFonts w:asciiTheme="majorHAnsi" w:hAnsiTheme="majorHAnsi"/>
          <w:color w:val="17365D" w:themeColor="text2" w:themeShade="BF"/>
          <w:sz w:val="22"/>
          <w:szCs w:val="22"/>
        </w:rPr>
        <w:t xml:space="preserve"> </w:t>
      </w:r>
      <w:r w:rsidRPr="000B256A">
        <w:rPr>
          <w:rFonts w:asciiTheme="majorHAnsi" w:hAnsiTheme="majorHAnsi"/>
          <w:color w:val="17365D" w:themeColor="text2" w:themeShade="BF"/>
          <w:w w:val="105"/>
          <w:sz w:val="22"/>
          <w:szCs w:val="22"/>
        </w:rPr>
        <w:t>shall</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send</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8"/>
          <w:w w:val="105"/>
          <w:sz w:val="22"/>
          <w:szCs w:val="22"/>
        </w:rPr>
        <w:t xml:space="preserve"> </w:t>
      </w:r>
      <w:r w:rsidRPr="000B256A">
        <w:rPr>
          <w:rFonts w:asciiTheme="majorHAnsi" w:hAnsiTheme="majorHAnsi"/>
          <w:color w:val="17365D" w:themeColor="text2" w:themeShade="BF"/>
          <w:spacing w:val="-1"/>
          <w:w w:val="105"/>
          <w:sz w:val="22"/>
          <w:szCs w:val="22"/>
        </w:rPr>
        <w:t>mi</w:t>
      </w:r>
      <w:r w:rsidRPr="000B256A">
        <w:rPr>
          <w:rFonts w:asciiTheme="majorHAnsi" w:hAnsiTheme="majorHAnsi"/>
          <w:color w:val="17365D" w:themeColor="text2" w:themeShade="BF"/>
          <w:spacing w:val="-2"/>
          <w:w w:val="105"/>
          <w:sz w:val="22"/>
          <w:szCs w:val="22"/>
        </w:rPr>
        <w:t>nutes</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reporting</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spacing w:val="-1"/>
          <w:w w:val="105"/>
          <w:sz w:val="22"/>
          <w:szCs w:val="22"/>
        </w:rPr>
        <w:t>decisions</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taken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other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for</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comments</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not</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later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than</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10</w:t>
      </w:r>
      <w:r w:rsidRPr="000B256A">
        <w:rPr>
          <w:rFonts w:asciiTheme="majorHAnsi" w:hAnsiTheme="majorHAnsi"/>
          <w:color w:val="17365D" w:themeColor="text2" w:themeShade="BF"/>
          <w:spacing w:val="-21"/>
          <w:w w:val="105"/>
          <w:sz w:val="22"/>
          <w:szCs w:val="22"/>
        </w:rPr>
        <w:t xml:space="preserve"> </w:t>
      </w:r>
      <w:r w:rsidRPr="000B256A">
        <w:rPr>
          <w:rFonts w:asciiTheme="majorHAnsi" w:hAnsiTheme="majorHAnsi"/>
          <w:color w:val="17365D" w:themeColor="text2" w:themeShade="BF"/>
          <w:w w:val="105"/>
          <w:sz w:val="22"/>
          <w:szCs w:val="22"/>
        </w:rPr>
        <w:t>working</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days</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after</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date</w:t>
      </w:r>
      <w:r w:rsidRPr="000B256A">
        <w:rPr>
          <w:rFonts w:asciiTheme="majorHAnsi" w:hAnsiTheme="majorHAnsi"/>
          <w:color w:val="17365D" w:themeColor="text2" w:themeShade="BF"/>
          <w:w w:val="102"/>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meeting.</w:t>
      </w:r>
    </w:p>
    <w:p w14:paraId="7B35FDE9" w14:textId="3B9188A3" w:rsidR="00A610AF" w:rsidRPr="000B256A" w:rsidRDefault="00A610AF" w:rsidP="00A610AF">
      <w:pPr>
        <w:pStyle w:val="BodyText"/>
        <w:spacing w:after="200" w:line="276" w:lineRule="auto"/>
        <w:ind w:left="7" w:right="144" w:firstLine="14"/>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no</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8"/>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pacing w:val="-2"/>
          <w:sz w:val="22"/>
          <w:szCs w:val="22"/>
        </w:rPr>
        <w:t>raised</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from</w:t>
      </w:r>
      <w:r w:rsidRPr="000B256A">
        <w:rPr>
          <w:rFonts w:asciiTheme="majorHAnsi" w:hAnsiTheme="majorHAnsi"/>
          <w:color w:val="17365D" w:themeColor="text2" w:themeShade="BF"/>
          <w:spacing w:val="2"/>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representatives</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within</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10</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working</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z w:val="22"/>
          <w:szCs w:val="22"/>
        </w:rPr>
        <w:t>days</w:t>
      </w:r>
      <w:r w:rsidRPr="000B256A">
        <w:rPr>
          <w:rFonts w:asciiTheme="majorHAnsi" w:hAnsiTheme="majorHAnsi"/>
          <w:color w:val="17365D" w:themeColor="text2" w:themeShade="BF"/>
          <w:spacing w:val="25"/>
          <w:w w:val="102"/>
          <w:sz w:val="22"/>
          <w:szCs w:val="22"/>
        </w:rPr>
        <w:t xml:space="preserve"> </w:t>
      </w:r>
      <w:r w:rsidRPr="000B256A">
        <w:rPr>
          <w:rFonts w:asciiTheme="majorHAnsi" w:hAnsiTheme="majorHAnsi"/>
          <w:color w:val="17365D" w:themeColor="text2" w:themeShade="BF"/>
          <w:sz w:val="22"/>
          <w:szCs w:val="22"/>
        </w:rPr>
        <w:t>after</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pacing w:val="-2"/>
          <w:sz w:val="22"/>
          <w:szCs w:val="22"/>
        </w:rPr>
        <w:t>received,</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they</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0"/>
          <w:sz w:val="22"/>
          <w:szCs w:val="22"/>
        </w:rPr>
        <w:t xml:space="preserve"> </w:t>
      </w:r>
      <w:proofErr w:type="gramStart"/>
      <w:r w:rsidRPr="000B256A">
        <w:rPr>
          <w:rFonts w:asciiTheme="majorHAnsi" w:hAnsiTheme="majorHAnsi"/>
          <w:color w:val="17365D" w:themeColor="text2" w:themeShade="BF"/>
          <w:sz w:val="22"/>
          <w:szCs w:val="22"/>
        </w:rPr>
        <w:t>considered</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approved</w:t>
      </w:r>
      <w:proofErr w:type="gramEnd"/>
      <w:r w:rsidRPr="000B256A">
        <w:rPr>
          <w:rFonts w:asciiTheme="majorHAnsi" w:hAnsiTheme="majorHAnsi"/>
          <w:color w:val="17365D" w:themeColor="text2" w:themeShade="BF"/>
          <w:sz w:val="22"/>
          <w:szCs w:val="22"/>
        </w:rPr>
        <w:t>.</w:t>
      </w:r>
    </w:p>
    <w:p w14:paraId="615ABC51" w14:textId="70FBA8A5" w:rsidR="00A610AF" w:rsidRPr="000B256A" w:rsidRDefault="00A610AF" w:rsidP="00A610AF">
      <w:pPr>
        <w:pStyle w:val="BodyText"/>
        <w:spacing w:after="200" w:line="276" w:lineRule="auto"/>
        <w:ind w:left="0" w:right="14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raised,</w:t>
      </w:r>
      <w:r w:rsidRPr="000B256A">
        <w:rPr>
          <w:rFonts w:asciiTheme="majorHAnsi" w:hAnsiTheme="majorHAnsi"/>
          <w:color w:val="17365D" w:themeColor="text2" w:themeShade="BF"/>
          <w:spacing w:val="1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L</w:t>
      </w:r>
      <w:r w:rsidR="00B37F0F" w:rsidRPr="000B256A">
        <w:rPr>
          <w:rFonts w:asciiTheme="majorHAnsi" w:hAnsiTheme="majorHAnsi"/>
          <w:color w:val="17365D" w:themeColor="text2" w:themeShade="BF"/>
          <w:sz w:val="22"/>
          <w:szCs w:val="22"/>
        </w:rPr>
        <w:t>P</w:t>
      </w:r>
      <w:r w:rsidR="00540E0F">
        <w:rPr>
          <w:rFonts w:asciiTheme="majorHAnsi" w:hAnsiTheme="majorHAnsi"/>
          <w:color w:val="17365D" w:themeColor="text2" w:themeShade="BF"/>
          <w:sz w:val="22"/>
          <w:szCs w:val="22"/>
        </w:rPr>
        <w:t xml:space="preserve"> </w:t>
      </w:r>
      <w:r w:rsidR="007A505D">
        <w:rPr>
          <w:rFonts w:asciiTheme="majorHAnsi" w:hAnsiTheme="majorHAnsi"/>
          <w:color w:val="17365D" w:themeColor="text2" w:themeShade="BF"/>
          <w:sz w:val="22"/>
          <w:szCs w:val="22"/>
        </w:rPr>
        <w:t>in consensus with CLP if relevant</w:t>
      </w:r>
      <w:r w:rsidR="007A505D" w:rsidDel="007A505D">
        <w:rPr>
          <w:rFonts w:asciiTheme="majorHAnsi" w:hAnsiTheme="majorHAnsi"/>
          <w:color w:val="17365D" w:themeColor="text2" w:themeShade="BF"/>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revise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accordingly,</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decide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on</w:t>
      </w:r>
      <w:r w:rsidRPr="000B256A">
        <w:rPr>
          <w:rFonts w:asciiTheme="majorHAnsi" w:hAnsiTheme="majorHAnsi"/>
          <w:color w:val="17365D" w:themeColor="text2" w:themeShade="BF"/>
          <w:spacing w:val="24"/>
          <w:w w:val="10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final</w:t>
      </w:r>
      <w:r w:rsidRPr="000B256A">
        <w:rPr>
          <w:rFonts w:asciiTheme="majorHAnsi" w:hAnsiTheme="majorHAnsi"/>
          <w:color w:val="17365D" w:themeColor="text2" w:themeShade="BF"/>
          <w:spacing w:val="19"/>
          <w:sz w:val="22"/>
          <w:szCs w:val="22"/>
        </w:rPr>
        <w:t xml:space="preserve"> </w:t>
      </w:r>
      <w:r w:rsidRPr="000B256A">
        <w:rPr>
          <w:rFonts w:asciiTheme="majorHAnsi" w:hAnsiTheme="majorHAnsi"/>
          <w:color w:val="17365D" w:themeColor="text2" w:themeShade="BF"/>
          <w:sz w:val="22"/>
          <w:szCs w:val="22"/>
        </w:rPr>
        <w:t>version</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send</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it</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15"/>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SCOM.</w:t>
      </w:r>
    </w:p>
    <w:p w14:paraId="70F7662F" w14:textId="77777777" w:rsidR="00A610AF" w:rsidRPr="000B256A" w:rsidRDefault="00A610AF" w:rsidP="00A610AF">
      <w:pPr>
        <w:pStyle w:val="BodyText"/>
        <w:spacing w:after="200" w:line="276" w:lineRule="auto"/>
        <w:ind w:left="0" w:right="15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In</w:t>
      </w:r>
      <w:r w:rsidRPr="000B256A">
        <w:rPr>
          <w:rFonts w:asciiTheme="majorHAnsi" w:hAnsiTheme="majorHAnsi"/>
          <w:color w:val="17365D" w:themeColor="text2" w:themeShade="BF"/>
          <w:spacing w:val="24"/>
          <w:w w:val="105"/>
          <w:sz w:val="22"/>
          <w:szCs w:val="22"/>
        </w:rPr>
        <w:t xml:space="preserve"> </w:t>
      </w:r>
      <w:r w:rsidRPr="000B256A">
        <w:rPr>
          <w:rFonts w:asciiTheme="majorHAnsi" w:hAnsiTheme="majorHAnsi"/>
          <w:color w:val="17365D" w:themeColor="text2" w:themeShade="BF"/>
          <w:w w:val="105"/>
          <w:sz w:val="22"/>
          <w:szCs w:val="22"/>
        </w:rPr>
        <w:t>this</w:t>
      </w:r>
      <w:r w:rsidRPr="000B256A">
        <w:rPr>
          <w:rFonts w:asciiTheme="majorHAnsi" w:hAnsiTheme="majorHAnsi"/>
          <w:color w:val="17365D" w:themeColor="text2" w:themeShade="BF"/>
          <w:spacing w:val="56"/>
          <w:w w:val="105"/>
          <w:sz w:val="22"/>
          <w:szCs w:val="22"/>
        </w:rPr>
        <w:t xml:space="preserve"> </w:t>
      </w:r>
      <w:r w:rsidRPr="000B256A">
        <w:rPr>
          <w:rFonts w:asciiTheme="majorHAnsi" w:hAnsiTheme="majorHAnsi"/>
          <w:color w:val="17365D" w:themeColor="text2" w:themeShade="BF"/>
          <w:w w:val="105"/>
          <w:sz w:val="22"/>
          <w:szCs w:val="22"/>
        </w:rPr>
        <w:t>last</w:t>
      </w:r>
      <w:r w:rsidRPr="000B256A">
        <w:rPr>
          <w:rFonts w:asciiTheme="majorHAnsi" w:hAnsiTheme="majorHAnsi"/>
          <w:color w:val="17365D" w:themeColor="text2" w:themeShade="BF"/>
          <w:spacing w:val="53"/>
          <w:w w:val="105"/>
          <w:sz w:val="22"/>
          <w:szCs w:val="22"/>
        </w:rPr>
        <w:t xml:space="preserve"> </w:t>
      </w:r>
      <w:r w:rsidRPr="000B256A">
        <w:rPr>
          <w:rFonts w:asciiTheme="majorHAnsi" w:hAnsiTheme="majorHAnsi"/>
          <w:color w:val="17365D" w:themeColor="text2" w:themeShade="BF"/>
          <w:w w:val="105"/>
          <w:sz w:val="22"/>
          <w:szCs w:val="22"/>
        </w:rPr>
        <w:t>case,</w:t>
      </w:r>
      <w:r w:rsidRPr="000B256A">
        <w:rPr>
          <w:rFonts w:asciiTheme="majorHAnsi" w:hAnsiTheme="majorHAnsi"/>
          <w:color w:val="17365D" w:themeColor="text2" w:themeShade="BF"/>
          <w:spacing w:val="3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w w:val="105"/>
          <w:sz w:val="22"/>
          <w:szCs w:val="22"/>
        </w:rPr>
        <w:t>final</w:t>
      </w:r>
      <w:r w:rsidRPr="000B256A">
        <w:rPr>
          <w:rFonts w:asciiTheme="majorHAnsi" w:hAnsiTheme="majorHAnsi"/>
          <w:color w:val="17365D" w:themeColor="text2" w:themeShade="BF"/>
          <w:spacing w:val="44"/>
          <w:w w:val="105"/>
          <w:sz w:val="22"/>
          <w:szCs w:val="22"/>
        </w:rPr>
        <w:t xml:space="preserve"> </w:t>
      </w:r>
      <w:r w:rsidRPr="000B256A">
        <w:rPr>
          <w:rFonts w:asciiTheme="majorHAnsi" w:hAnsiTheme="majorHAnsi"/>
          <w:color w:val="17365D" w:themeColor="text2" w:themeShade="BF"/>
          <w:w w:val="105"/>
          <w:sz w:val="22"/>
          <w:szCs w:val="22"/>
        </w:rPr>
        <w:t>version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spacing w:val="-11"/>
          <w:w w:val="105"/>
          <w:sz w:val="22"/>
          <w:szCs w:val="22"/>
        </w:rPr>
        <w:t>i</w:t>
      </w:r>
      <w:r w:rsidRPr="000B256A">
        <w:rPr>
          <w:rFonts w:asciiTheme="majorHAnsi" w:hAnsiTheme="majorHAnsi"/>
          <w:color w:val="17365D" w:themeColor="text2" w:themeShade="BF"/>
          <w:spacing w:val="-16"/>
          <w:w w:val="105"/>
          <w:sz w:val="22"/>
          <w:szCs w:val="22"/>
        </w:rPr>
        <w:t>s</w:t>
      </w:r>
      <w:r w:rsidRPr="000B256A">
        <w:rPr>
          <w:rFonts w:asciiTheme="majorHAnsi" w:hAnsiTheme="majorHAnsi"/>
          <w:color w:val="17365D" w:themeColor="text2" w:themeShade="BF"/>
          <w:spacing w:val="50"/>
          <w:w w:val="105"/>
          <w:sz w:val="22"/>
          <w:szCs w:val="22"/>
        </w:rPr>
        <w:t xml:space="preserve"> </w:t>
      </w:r>
      <w:r w:rsidRPr="000B256A">
        <w:rPr>
          <w:rFonts w:asciiTheme="majorHAnsi" w:hAnsiTheme="majorHAnsi"/>
          <w:color w:val="17365D" w:themeColor="text2" w:themeShade="BF"/>
          <w:w w:val="105"/>
          <w:sz w:val="22"/>
          <w:szCs w:val="22"/>
        </w:rPr>
        <w:t>approved</w:t>
      </w:r>
      <w:r w:rsidRPr="000B256A">
        <w:rPr>
          <w:rFonts w:asciiTheme="majorHAnsi" w:hAnsiTheme="majorHAnsi"/>
          <w:color w:val="17365D" w:themeColor="text2" w:themeShade="BF"/>
          <w:spacing w:val="60"/>
          <w:w w:val="105"/>
          <w:sz w:val="22"/>
          <w:szCs w:val="22"/>
        </w:rPr>
        <w:t xml:space="preserve"> </w:t>
      </w:r>
      <w:r w:rsidRPr="000B256A">
        <w:rPr>
          <w:rFonts w:asciiTheme="majorHAnsi" w:hAnsiTheme="majorHAnsi"/>
          <w:color w:val="17365D" w:themeColor="text2" w:themeShade="BF"/>
          <w:w w:val="105"/>
          <w:sz w:val="22"/>
          <w:szCs w:val="22"/>
        </w:rPr>
        <w:t>by</w:t>
      </w:r>
      <w:r w:rsidRPr="000B256A">
        <w:rPr>
          <w:rFonts w:asciiTheme="majorHAnsi" w:hAnsiTheme="majorHAnsi"/>
          <w:color w:val="17365D" w:themeColor="text2" w:themeShade="BF"/>
          <w:spacing w:val="3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1"/>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47"/>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37"/>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4"/>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spacing w:val="-8"/>
          <w:w w:val="105"/>
          <w:sz w:val="22"/>
          <w:szCs w:val="22"/>
        </w:rPr>
        <w:t>i</w:t>
      </w:r>
      <w:r w:rsidRPr="000B256A">
        <w:rPr>
          <w:rFonts w:asciiTheme="majorHAnsi" w:hAnsiTheme="majorHAnsi"/>
          <w:color w:val="17365D" w:themeColor="text2" w:themeShade="BF"/>
          <w:spacing w:val="-11"/>
          <w:w w:val="105"/>
          <w:sz w:val="22"/>
          <w:szCs w:val="22"/>
        </w:rPr>
        <w:t>n</w:t>
      </w:r>
      <w:r w:rsidRPr="000B256A">
        <w:rPr>
          <w:rFonts w:asciiTheme="majorHAnsi" w:hAnsiTheme="majorHAnsi"/>
          <w:color w:val="17365D" w:themeColor="text2" w:themeShade="BF"/>
          <w:spacing w:val="2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2"/>
          <w:w w:val="103"/>
          <w:sz w:val="22"/>
          <w:szCs w:val="22"/>
        </w:rPr>
        <w:t xml:space="preserve"> </w:t>
      </w:r>
      <w:r w:rsidRPr="000B256A">
        <w:rPr>
          <w:rFonts w:asciiTheme="majorHAnsi" w:hAnsiTheme="majorHAnsi"/>
          <w:color w:val="17365D" w:themeColor="text2" w:themeShade="BF"/>
          <w:w w:val="105"/>
          <w:sz w:val="22"/>
          <w:szCs w:val="22"/>
        </w:rPr>
        <w:t>following</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0"/>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spacing w:val="1"/>
          <w:w w:val="105"/>
          <w:sz w:val="22"/>
          <w:szCs w:val="22"/>
        </w:rPr>
        <w:t>according</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1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above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mentioned</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spacing w:val="-3"/>
          <w:w w:val="105"/>
          <w:sz w:val="22"/>
          <w:szCs w:val="22"/>
        </w:rPr>
        <w:t>rul</w:t>
      </w:r>
      <w:r w:rsidRPr="000B256A">
        <w:rPr>
          <w:rFonts w:asciiTheme="majorHAnsi" w:hAnsiTheme="majorHAnsi"/>
          <w:color w:val="17365D" w:themeColor="text2" w:themeShade="BF"/>
          <w:spacing w:val="-4"/>
          <w:w w:val="105"/>
          <w:sz w:val="22"/>
          <w:szCs w:val="22"/>
        </w:rPr>
        <w:t xml:space="preserve">es </w:t>
      </w:r>
      <w:r w:rsidRPr="000B256A">
        <w:rPr>
          <w:rFonts w:asciiTheme="majorHAnsi" w:hAnsiTheme="majorHAnsi"/>
          <w:color w:val="17365D" w:themeColor="text2" w:themeShade="BF"/>
          <w:w w:val="105"/>
          <w:sz w:val="22"/>
          <w:szCs w:val="22"/>
        </w:rPr>
        <w:t>(see</w:t>
      </w:r>
      <w:r w:rsidRPr="000B256A">
        <w:rPr>
          <w:rFonts w:asciiTheme="majorHAnsi" w:hAnsiTheme="majorHAnsi"/>
          <w:color w:val="17365D" w:themeColor="text2" w:themeShade="BF"/>
          <w:spacing w:val="-11"/>
          <w:w w:val="105"/>
          <w:sz w:val="22"/>
          <w:szCs w:val="22"/>
        </w:rPr>
        <w:t xml:space="preserve"> </w:t>
      </w:r>
      <w:r w:rsidRPr="000B256A">
        <w:rPr>
          <w:rFonts w:asciiTheme="majorHAnsi" w:hAnsiTheme="majorHAnsi"/>
          <w:color w:val="17365D" w:themeColor="text2" w:themeShade="BF"/>
          <w:w w:val="105"/>
          <w:sz w:val="22"/>
          <w:szCs w:val="22"/>
        </w:rPr>
        <w:t>point</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e.).</w:t>
      </w:r>
    </w:p>
    <w:p w14:paraId="5E181574" w14:textId="77777777" w:rsidR="00A610AF" w:rsidRPr="000B256A" w:rsidRDefault="00A610AF" w:rsidP="00A610AF">
      <w:pPr>
        <w:pStyle w:val="ListParagraph"/>
        <w:widowControl w:val="0"/>
        <w:numPr>
          <w:ilvl w:val="0"/>
          <w:numId w:val="31"/>
        </w:numPr>
        <w:tabs>
          <w:tab w:val="left" w:pos="842"/>
        </w:tabs>
        <w:contextualSpacing w:val="0"/>
        <w:rPr>
          <w:rFonts w:asciiTheme="majorHAnsi" w:hAnsiTheme="majorHAnsi"/>
          <w:b/>
        </w:rPr>
      </w:pPr>
      <w:r w:rsidRPr="000B256A">
        <w:rPr>
          <w:rFonts w:asciiTheme="majorHAnsi" w:hAnsiTheme="majorHAnsi"/>
          <w:b/>
        </w:rPr>
        <w:t>Communication</w:t>
      </w:r>
    </w:p>
    <w:p w14:paraId="5CFBF10F" w14:textId="77777777" w:rsidR="00A610AF" w:rsidRPr="000B256A" w:rsidRDefault="00A610AF" w:rsidP="00A610AF">
      <w:pPr>
        <w:pStyle w:val="BodyText"/>
        <w:spacing w:after="200" w:line="276" w:lineRule="auto"/>
        <w:ind w:left="0" w:right="162"/>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Communication</w:t>
      </w:r>
      <w:r w:rsidRPr="000B256A">
        <w:rPr>
          <w:rFonts w:asciiTheme="majorHAnsi" w:hAnsiTheme="majorHAnsi"/>
          <w:color w:val="17365D" w:themeColor="text2" w:themeShade="BF"/>
          <w:spacing w:val="55"/>
          <w:sz w:val="22"/>
          <w:szCs w:val="22"/>
        </w:rPr>
        <w:t xml:space="preserve"> </w:t>
      </w:r>
      <w:r w:rsidRPr="000B256A">
        <w:rPr>
          <w:rFonts w:asciiTheme="majorHAnsi" w:hAnsiTheme="majorHAnsi"/>
          <w:color w:val="17365D" w:themeColor="text2" w:themeShade="BF"/>
          <w:sz w:val="22"/>
          <w:szCs w:val="22"/>
        </w:rPr>
        <w:t>among</w:t>
      </w:r>
      <w:r w:rsidRPr="000B256A">
        <w:rPr>
          <w:rFonts w:asciiTheme="majorHAnsi" w:hAnsiTheme="majorHAnsi"/>
          <w:color w:val="17365D" w:themeColor="text2" w:themeShade="BF"/>
          <w:spacing w:val="46"/>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done</w:t>
      </w:r>
      <w:r w:rsidRPr="000B256A">
        <w:rPr>
          <w:rFonts w:asciiTheme="majorHAnsi" w:hAnsiTheme="majorHAnsi"/>
          <w:color w:val="17365D" w:themeColor="text2" w:themeShade="BF"/>
          <w:spacing w:val="44"/>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spacing w:val="23"/>
          <w:sz w:val="22"/>
          <w:szCs w:val="22"/>
        </w:rPr>
        <w:t xml:space="preserve"> </w:t>
      </w:r>
      <w:r w:rsidRPr="000B256A">
        <w:rPr>
          <w:rFonts w:asciiTheme="majorHAnsi" w:hAnsiTheme="majorHAnsi"/>
          <w:color w:val="17365D" w:themeColor="text2" w:themeShade="BF"/>
          <w:sz w:val="22"/>
          <w:szCs w:val="22"/>
        </w:rPr>
        <w:t>email. Any</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document</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which</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6"/>
          <w:sz w:val="22"/>
          <w:szCs w:val="22"/>
        </w:rPr>
        <w:t xml:space="preserve"> </w:t>
      </w:r>
      <w:r w:rsidRPr="000B256A">
        <w:rPr>
          <w:rFonts w:asciiTheme="majorHAnsi" w:hAnsiTheme="majorHAnsi"/>
          <w:color w:val="17365D" w:themeColor="text2" w:themeShade="BF"/>
          <w:sz w:val="22"/>
          <w:szCs w:val="22"/>
        </w:rPr>
        <w:t>sent</w:t>
      </w:r>
      <w:r w:rsidRPr="000B256A">
        <w:rPr>
          <w:rFonts w:asciiTheme="majorHAnsi" w:hAnsiTheme="majorHAnsi"/>
          <w:color w:val="17365D" w:themeColor="text2" w:themeShade="BF"/>
          <w:spacing w:val="28"/>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must</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transmitted</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w w:val="103"/>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28"/>
          <w:sz w:val="22"/>
          <w:szCs w:val="22"/>
        </w:rPr>
        <w:t>.</w:t>
      </w:r>
    </w:p>
    <w:p w14:paraId="485BB832" w14:textId="6C491F0B" w:rsidR="00A610AF" w:rsidRPr="000B256A" w:rsidRDefault="00A610AF" w:rsidP="00A610AF">
      <w:pPr>
        <w:pStyle w:val="BodyText"/>
        <w:spacing w:after="200" w:line="276" w:lineRule="auto"/>
        <w:ind w:left="0" w:right="18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All</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members of</w:t>
      </w:r>
      <w:r w:rsidRPr="000B256A">
        <w:rPr>
          <w:rFonts w:asciiTheme="majorHAnsi" w:hAnsiTheme="majorHAnsi"/>
          <w:color w:val="17365D" w:themeColor="text2" w:themeShade="BF"/>
          <w:spacing w:val="4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communicate</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 xml:space="preserve">Lead </w:t>
      </w:r>
      <w:r w:rsidR="00B37F0F" w:rsidRPr="000B256A">
        <w:rPr>
          <w:rFonts w:asciiTheme="majorHAnsi" w:hAnsiTheme="majorHAnsi"/>
          <w:color w:val="17365D" w:themeColor="text2" w:themeShade="BF"/>
          <w:sz w:val="22"/>
          <w:szCs w:val="22"/>
        </w:rPr>
        <w:t>Partner</w:t>
      </w:r>
      <w:r w:rsidR="00540E0F">
        <w:rPr>
          <w:rFonts w:asciiTheme="majorHAnsi" w:hAnsiTheme="majorHAnsi"/>
          <w:color w:val="17365D" w:themeColor="text2" w:themeShade="BF"/>
          <w:sz w:val="22"/>
          <w:szCs w:val="22"/>
        </w:rPr>
        <w:t xml:space="preserve"> </w:t>
      </w:r>
      <w:r w:rsidR="007A505D">
        <w:rPr>
          <w:rFonts w:asciiTheme="majorHAnsi" w:hAnsiTheme="majorHAnsi"/>
          <w:color w:val="17365D" w:themeColor="text2" w:themeShade="BF"/>
          <w:sz w:val="22"/>
          <w:szCs w:val="22"/>
        </w:rPr>
        <w:t>in consensus with CLP if relevant</w:t>
      </w:r>
      <w:r w:rsidR="00B37F0F" w:rsidRPr="000B256A">
        <w:rPr>
          <w:rFonts w:asciiTheme="majorHAnsi" w:hAnsiTheme="majorHAnsi"/>
          <w:color w:val="17365D" w:themeColor="text2" w:themeShade="BF"/>
          <w:sz w:val="22"/>
          <w:szCs w:val="22"/>
        </w:rPr>
        <w:t xml:space="preserve"> </w:t>
      </w:r>
      <w:r w:rsidRPr="000B256A">
        <w:rPr>
          <w:rFonts w:asciiTheme="majorHAnsi" w:hAnsiTheme="majorHAnsi"/>
          <w:color w:val="17365D" w:themeColor="text2" w:themeShade="BF"/>
          <w:sz w:val="22"/>
          <w:szCs w:val="22"/>
        </w:rPr>
        <w:t>their</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54"/>
          <w:sz w:val="22"/>
          <w:szCs w:val="22"/>
        </w:rPr>
        <w:t xml:space="preserve"> </w:t>
      </w:r>
      <w:r w:rsidRPr="000B256A">
        <w:rPr>
          <w:rFonts w:asciiTheme="majorHAnsi" w:hAnsiTheme="majorHAnsi"/>
          <w:color w:val="17365D" w:themeColor="text2" w:themeShade="BF"/>
          <w:sz w:val="22"/>
          <w:szCs w:val="22"/>
        </w:rPr>
        <w:t>address</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its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eventual</w:t>
      </w:r>
      <w:r w:rsidRPr="000B256A">
        <w:rPr>
          <w:rFonts w:asciiTheme="majorHAnsi" w:hAnsiTheme="majorHAnsi"/>
          <w:color w:val="17365D" w:themeColor="text2" w:themeShade="BF"/>
          <w:spacing w:val="31"/>
          <w:sz w:val="22"/>
          <w:szCs w:val="22"/>
        </w:rPr>
        <w:t xml:space="preserve"> </w:t>
      </w:r>
      <w:r w:rsidRPr="000B256A">
        <w:rPr>
          <w:rFonts w:asciiTheme="majorHAnsi" w:hAnsiTheme="majorHAnsi"/>
          <w:color w:val="17365D" w:themeColor="text2" w:themeShade="BF"/>
          <w:sz w:val="22"/>
          <w:szCs w:val="22"/>
        </w:rPr>
        <w:t>changes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promptly.</w:t>
      </w:r>
    </w:p>
    <w:p w14:paraId="01B637A6" w14:textId="77777777" w:rsidR="00A610AF" w:rsidRPr="000B256A" w:rsidRDefault="00A610AF" w:rsidP="00A610AF">
      <w:pPr>
        <w:pStyle w:val="ListParagraph"/>
        <w:widowControl w:val="0"/>
        <w:numPr>
          <w:ilvl w:val="0"/>
          <w:numId w:val="31"/>
        </w:numPr>
        <w:tabs>
          <w:tab w:val="left" w:pos="842"/>
        </w:tabs>
        <w:contextualSpacing w:val="0"/>
        <w:rPr>
          <w:rFonts w:asciiTheme="majorHAnsi" w:hAnsiTheme="majorHAnsi"/>
          <w:b/>
        </w:rPr>
      </w:pPr>
      <w:r w:rsidRPr="000B256A">
        <w:rPr>
          <w:rFonts w:asciiTheme="majorHAnsi" w:hAnsiTheme="majorHAnsi"/>
          <w:b/>
        </w:rPr>
        <w:t>Working language</w:t>
      </w:r>
    </w:p>
    <w:p w14:paraId="46819AD8" w14:textId="77777777" w:rsidR="00A610AF" w:rsidRPr="000B256A" w:rsidRDefault="00A610AF" w:rsidP="00A610AF">
      <w:pPr>
        <w:pStyle w:val="BodyText"/>
        <w:spacing w:after="200" w:line="276" w:lineRule="auto"/>
        <w:ind w:left="0" w:right="19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Work</w:t>
      </w:r>
      <w:r w:rsidRPr="000B256A">
        <w:rPr>
          <w:rFonts w:asciiTheme="majorHAnsi" w:hAnsiTheme="majorHAnsi"/>
          <w:color w:val="17365D" w:themeColor="text2" w:themeShade="BF"/>
          <w:spacing w:val="15"/>
          <w:sz w:val="22"/>
          <w:szCs w:val="22"/>
        </w:rPr>
        <w:t>i</w:t>
      </w:r>
      <w:r w:rsidRPr="000B256A">
        <w:rPr>
          <w:rFonts w:asciiTheme="majorHAnsi" w:hAnsiTheme="majorHAnsi"/>
          <w:color w:val="17365D" w:themeColor="text2" w:themeShade="BF"/>
          <w:sz w:val="22"/>
          <w:szCs w:val="22"/>
        </w:rPr>
        <w:t>ng</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pacing w:val="-19"/>
          <w:sz w:val="22"/>
          <w:szCs w:val="22"/>
        </w:rPr>
        <w:t>l</w:t>
      </w:r>
      <w:r w:rsidRPr="000B256A">
        <w:rPr>
          <w:rFonts w:asciiTheme="majorHAnsi" w:hAnsiTheme="majorHAnsi"/>
          <w:color w:val="17365D" w:themeColor="text2" w:themeShade="BF"/>
          <w:sz w:val="22"/>
          <w:szCs w:val="22"/>
        </w:rPr>
        <w:t>anguage</w:t>
      </w:r>
      <w:r w:rsidRPr="000B256A">
        <w:rPr>
          <w:rFonts w:asciiTheme="majorHAnsi" w:hAnsiTheme="majorHAnsi"/>
          <w:color w:val="17365D" w:themeColor="text2" w:themeShade="BF"/>
          <w:spacing w:val="48"/>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51"/>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in</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English.</w:t>
      </w:r>
      <w:r w:rsidRPr="000B256A">
        <w:rPr>
          <w:rFonts w:asciiTheme="majorHAnsi" w:hAnsiTheme="majorHAnsi"/>
          <w:color w:val="17365D" w:themeColor="text2" w:themeShade="BF"/>
          <w:spacing w:val="42"/>
          <w:sz w:val="22"/>
          <w:szCs w:val="22"/>
        </w:rPr>
        <w:t xml:space="preserve"> </w:t>
      </w:r>
      <w:r w:rsidRPr="000B256A">
        <w:rPr>
          <w:rFonts w:asciiTheme="majorHAnsi" w:hAnsiTheme="majorHAnsi"/>
          <w:color w:val="17365D" w:themeColor="text2" w:themeShade="BF"/>
          <w:sz w:val="22"/>
          <w:szCs w:val="22"/>
        </w:rPr>
        <w:t>This</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ru</w:t>
      </w:r>
      <w:r w:rsidRPr="000B256A">
        <w:rPr>
          <w:rFonts w:asciiTheme="majorHAnsi" w:hAnsiTheme="majorHAnsi"/>
          <w:color w:val="17365D" w:themeColor="text2" w:themeShade="BF"/>
          <w:spacing w:val="-13"/>
          <w:sz w:val="22"/>
          <w:szCs w:val="22"/>
        </w:rPr>
        <w:t>l</w:t>
      </w:r>
      <w:r w:rsidRPr="000B256A">
        <w:rPr>
          <w:rFonts w:asciiTheme="majorHAnsi" w:hAnsiTheme="majorHAnsi"/>
          <w:color w:val="17365D" w:themeColor="text2" w:themeShade="BF"/>
          <w:sz w:val="22"/>
          <w:szCs w:val="22"/>
        </w:rPr>
        <w:t>e</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also</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applies</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8"/>
          <w:sz w:val="22"/>
          <w:szCs w:val="22"/>
        </w:rPr>
        <w:t xml:space="preserve"> </w:t>
      </w:r>
      <w:r w:rsidRPr="000B256A">
        <w:rPr>
          <w:rFonts w:asciiTheme="majorHAnsi" w:hAnsiTheme="majorHAnsi"/>
          <w:color w:val="17365D" w:themeColor="text2" w:themeShade="BF"/>
          <w:sz w:val="22"/>
          <w:szCs w:val="22"/>
        </w:rPr>
        <w:t>official</w:t>
      </w:r>
      <w:r w:rsidRPr="000B256A">
        <w:rPr>
          <w:rFonts w:asciiTheme="majorHAnsi" w:hAnsiTheme="majorHAnsi"/>
          <w:color w:val="17365D" w:themeColor="text2" w:themeShade="BF"/>
          <w:w w:val="101"/>
          <w:sz w:val="22"/>
          <w:szCs w:val="22"/>
        </w:rPr>
        <w:t xml:space="preserve"> </w:t>
      </w:r>
      <w:r w:rsidRPr="000B256A">
        <w:rPr>
          <w:rFonts w:asciiTheme="majorHAnsi" w:hAnsiTheme="majorHAnsi"/>
          <w:color w:val="17365D" w:themeColor="text2" w:themeShade="BF"/>
          <w:sz w:val="22"/>
          <w:szCs w:val="22"/>
        </w:rPr>
        <w:t>documents</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SCOM.</w:t>
      </w:r>
    </w:p>
    <w:p w14:paraId="751E2B82" w14:textId="77777777" w:rsidR="00A610AF" w:rsidRDefault="00A610AF" w:rsidP="00A610AF">
      <w:pPr>
        <w:rPr>
          <w:rFonts w:asciiTheme="majorHAnsi" w:hAnsiTheme="majorHAnsi"/>
          <w:color w:val="283C82"/>
          <w:sz w:val="24"/>
          <w:szCs w:val="24"/>
        </w:rPr>
      </w:pPr>
    </w:p>
    <w:p w14:paraId="2177FF4F"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14:paraId="138A2E87"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14:paraId="3727A6B1" w14:textId="48357794"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00347005">
        <w:rPr>
          <w:rFonts w:asciiTheme="majorHAnsi" w:hAnsiTheme="majorHAnsi"/>
        </w:rPr>
        <w:t>with CLP if relevant</w:t>
      </w:r>
      <w:r w:rsidR="00540E0F">
        <w:rPr>
          <w:rFonts w:asciiTheme="majorHAnsi" w:hAnsiTheme="majorHAnsi"/>
        </w:rPr>
        <w:t xml:space="preserve"> </w:t>
      </w:r>
      <w:r w:rsidRPr="00C206B2">
        <w:rPr>
          <w:rFonts w:asciiTheme="majorHAnsi" w:hAnsiTheme="majorHAnsi" w:cs="Arial"/>
        </w:rPr>
        <w:t>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14:paraId="0732B03E" w14:textId="44172F18"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14:paraId="3E9FE921" w14:textId="6A7723CF"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or</w:t>
      </w:r>
      <w:r w:rsidR="00347005">
        <w:rPr>
          <w:rFonts w:asciiTheme="majorHAnsi" w:hAnsiTheme="majorHAnsi" w:cs="Arial"/>
        </w:rPr>
        <w:t xml:space="preserve"> CLP if relevant</w:t>
      </w:r>
      <w:r w:rsidR="00540E0F">
        <w:rPr>
          <w:rFonts w:asciiTheme="majorHAnsi" w:hAnsiTheme="majorHAnsi" w:cs="Arial"/>
        </w:rPr>
        <w:t xml:space="preserve"> </w:t>
      </w:r>
      <w:r w:rsidRPr="00C206B2">
        <w:rPr>
          <w:rFonts w:asciiTheme="majorHAnsi" w:hAnsiTheme="majorHAnsi" w:cs="Arial"/>
        </w:rPr>
        <w:t>shall:</w:t>
      </w:r>
    </w:p>
    <w:p w14:paraId="17BF7015" w14:textId="2C8FC936"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w:t>
      </w:r>
      <w:r w:rsidR="00347005">
        <w:rPr>
          <w:rFonts w:asciiTheme="majorHAnsi" w:hAnsiTheme="majorHAnsi" w:cs="Arial"/>
        </w:rPr>
        <w:t>PPs</w:t>
      </w:r>
      <w:r w:rsidRPr="00C206B2">
        <w:rPr>
          <w:rFonts w:asciiTheme="majorHAnsi" w:hAnsiTheme="majorHAnsi" w:cs="Arial"/>
        </w:rPr>
        <w:t>;</w:t>
      </w:r>
    </w:p>
    <w:p w14:paraId="263B87FC" w14:textId="444F96D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00347005">
        <w:rPr>
          <w:rFonts w:asciiTheme="majorHAnsi" w:hAnsiTheme="majorHAnsi" w:cs="Arial"/>
        </w:rPr>
        <w:t xml:space="preserve"> and CLP if relevant</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14:paraId="54DC846B"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14:paraId="2AD0EDB7"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lastRenderedPageBreak/>
        <w:t>be responsible for the verification that the expenditure declared by the PPs has been incurred only for the purpose of implementing the project and corresponds to the activities agreed between the PPs in the frame of the approved Application Form;</w:t>
      </w:r>
    </w:p>
    <w:p w14:paraId="2C3C4E16"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14:paraId="208C7C35" w14:textId="1797DCE2"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w:t>
      </w:r>
      <w:r w:rsidR="00975987">
        <w:rPr>
          <w:rFonts w:asciiTheme="majorHAnsi" w:hAnsiTheme="majorHAnsi" w:cs="Arial"/>
        </w:rPr>
        <w:t xml:space="preserve">Project </w:t>
      </w:r>
      <w:r w:rsidRPr="00C206B2">
        <w:rPr>
          <w:rFonts w:asciiTheme="majorHAnsi" w:hAnsiTheme="majorHAnsi" w:cs="Arial"/>
        </w:rPr>
        <w:t>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4885CB67" w14:textId="02309D69"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w:t>
      </w:r>
      <w:r w:rsidR="00540E0F">
        <w:rPr>
          <w:rFonts w:asciiTheme="majorHAnsi" w:hAnsiTheme="majorHAnsi" w:cs="Arial"/>
        </w:rPr>
        <w:t xml:space="preserve"> and </w:t>
      </w:r>
      <w:r w:rsidR="00C248F1">
        <w:rPr>
          <w:rFonts w:asciiTheme="majorHAnsi" w:hAnsiTheme="majorHAnsi" w:cs="Arial"/>
        </w:rPr>
        <w:t>ENI</w:t>
      </w:r>
      <w:r w:rsidRPr="00C206B2">
        <w:rPr>
          <w:rFonts w:asciiTheme="majorHAnsi" w:hAnsiTheme="majorHAnsi" w:cs="Arial"/>
        </w:rPr>
        <w:t xml:space="preserve"> contribution</w:t>
      </w:r>
      <w:r>
        <w:rPr>
          <w:rFonts w:asciiTheme="majorHAnsi" w:hAnsiTheme="majorHAnsi" w:cs="Arial"/>
        </w:rPr>
        <w:t>)</w:t>
      </w:r>
      <w:r w:rsidRPr="00C206B2">
        <w:rPr>
          <w:rFonts w:asciiTheme="majorHAnsi" w:hAnsiTheme="majorHAnsi" w:cs="Arial"/>
        </w:rPr>
        <w:t xml:space="preserve"> to the PPs participating in the project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xml:space="preserve">, within </w:t>
      </w:r>
      <w:r w:rsidRPr="00783A4E">
        <w:rPr>
          <w:rFonts w:asciiTheme="majorHAnsi" w:hAnsiTheme="majorHAnsi" w:cs="Arial"/>
          <w:shd w:val="clear" w:color="auto" w:fill="D9D9D9" w:themeFill="background1" w:themeFillShade="D9"/>
        </w:rPr>
        <w:t>[Timeframe to be defined by the partnership ]</w:t>
      </w:r>
      <w:r w:rsidRPr="00C206B2">
        <w:rPr>
          <w:rFonts w:asciiTheme="majorHAnsi" w:hAnsiTheme="majorHAnsi" w:cs="Arial"/>
        </w:rPr>
        <w:t>;</w:t>
      </w:r>
      <w:r>
        <w:rPr>
          <w:rFonts w:asciiTheme="majorHAnsi" w:hAnsiTheme="majorHAnsi" w:cs="Arial"/>
        </w:rPr>
        <w:t xml:space="preserve"> No deduction, retention or any other specific charges can be made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sidR="00347005">
        <w:rPr>
          <w:rFonts w:asciiTheme="majorHAnsi" w:hAnsiTheme="majorHAnsi" w:cs="Arial"/>
        </w:rPr>
        <w:t xml:space="preserve"> </w:t>
      </w:r>
      <w:r>
        <w:rPr>
          <w:rFonts w:asciiTheme="majorHAnsi" w:hAnsiTheme="majorHAnsi" w:cs="Arial"/>
        </w:rPr>
        <w:t>to the PP;</w:t>
      </w:r>
    </w:p>
    <w:p w14:paraId="4FD91991" w14:textId="77777777" w:rsidR="00A610AF" w:rsidRPr="00DD1828"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DD1828">
        <w:rPr>
          <w:rFonts w:asciiTheme="majorHAnsi" w:hAnsiTheme="majorHAnsi" w:cs="Arial"/>
        </w:rPr>
        <w:t>bear</w:t>
      </w:r>
      <w:proofErr w:type="gramEnd"/>
      <w:r w:rsidRPr="00DD1828">
        <w:rPr>
          <w:rFonts w:asciiTheme="majorHAnsi" w:hAnsiTheme="majorHAnsi" w:cs="Arial"/>
        </w:rPr>
        <w:t xml:space="preserve"> in case of irregularities the overall responsibility towards the MA/JS for the repayment of the amounts unduly paid.</w:t>
      </w:r>
    </w:p>
    <w:p w14:paraId="56B69FC6" w14:textId="77777777"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371C4F70" w14:textId="77777777" w:rsidR="00A610AF" w:rsidRPr="00C206B2" w:rsidRDefault="00A610AF" w:rsidP="00A610AF">
      <w:pPr>
        <w:numPr>
          <w:ilvl w:val="0"/>
          <w:numId w:val="19"/>
        </w:numPr>
        <w:tabs>
          <w:tab w:val="clear" w:pos="360"/>
          <w:tab w:val="num" w:pos="720"/>
        </w:tabs>
        <w:ind w:left="720"/>
        <w:jc w:val="both"/>
        <w:rPr>
          <w:rFonts w:asciiTheme="majorHAnsi" w:hAnsiTheme="majorHAnsi" w:cs="Arial"/>
        </w:rPr>
      </w:pPr>
      <w:proofErr w:type="gramStart"/>
      <w:r w:rsidRPr="00C206B2">
        <w:rPr>
          <w:rFonts w:asciiTheme="majorHAnsi" w:hAnsiTheme="majorHAnsi" w:cs="Arial"/>
        </w:rPr>
        <w:t>agree</w:t>
      </w:r>
      <w:proofErr w:type="gramEnd"/>
      <w:r w:rsidRPr="00C206B2">
        <w:rPr>
          <w:rFonts w:asciiTheme="majorHAnsi" w:hAnsiTheme="majorHAnsi" w:cs="Arial"/>
        </w:rPr>
        <w:t xml:space="preserv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14:paraId="542053BA" w14:textId="77777777" w:rsidR="00A610AF" w:rsidRPr="00C206B2" w:rsidRDefault="00A610AF" w:rsidP="00A610AF">
      <w:pPr>
        <w:jc w:val="center"/>
        <w:rPr>
          <w:rFonts w:asciiTheme="majorHAnsi" w:hAnsiTheme="majorHAnsi" w:cs="Arial"/>
          <w:b/>
        </w:rPr>
      </w:pPr>
    </w:p>
    <w:p w14:paraId="7738F0D1"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14:paraId="5E7B717E"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14:paraId="40BDDA72" w14:textId="77777777"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14:paraId="4E7221ED" w14:textId="77777777"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14:paraId="0B8C6B20" w14:textId="77777777"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14:paraId="24F65EED" w14:textId="77777777"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14:paraId="1AA47BB2" w14:textId="18AACD6C"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14:paraId="332A2E16" w14:textId="6D4818E7"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lastRenderedPageBreak/>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sidR="00C248F1">
        <w:rPr>
          <w:rFonts w:asciiTheme="majorHAnsi" w:hAnsiTheme="majorHAnsi" w:cs="Arial"/>
        </w:rPr>
        <w:t>/ENI</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14:paraId="7436D456" w14:textId="01F03B4D"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Each </w:t>
      </w:r>
      <w:r w:rsidR="00347005">
        <w:rPr>
          <w:rFonts w:asciiTheme="majorHAnsi" w:hAnsiTheme="majorHAnsi" w:cs="Arial"/>
        </w:rPr>
        <w:t>PP</w:t>
      </w:r>
      <w:r w:rsidRPr="00E05CA2">
        <w:rPr>
          <w:rFonts w:asciiTheme="majorHAnsi" w:hAnsiTheme="majorHAnsi" w:cs="Arial"/>
        </w:rPr>
        <w:t xml:space="preserve"> shall maintain either a separate accounting system or an adequate accounting code for all transactions relating to the project.</w:t>
      </w:r>
    </w:p>
    <w:p w14:paraId="767CD8FB" w14:textId="7B71BDC5"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00540E0F">
        <w:rPr>
          <w:rFonts w:asciiTheme="majorHAnsi" w:hAnsiTheme="majorHAnsi" w:cs="Arial"/>
        </w:rPr>
        <w:t xml:space="preserve"> </w:t>
      </w:r>
      <w:r w:rsidR="00540E0F">
        <w:rPr>
          <w:rFonts w:asciiTheme="majorHAnsi" w:hAnsiTheme="majorHAnsi"/>
        </w:rPr>
        <w:t xml:space="preserve">or </w:t>
      </w:r>
      <w:r w:rsidR="00347005">
        <w:rPr>
          <w:rFonts w:asciiTheme="majorHAnsi" w:hAnsiTheme="majorHAnsi"/>
        </w:rPr>
        <w:t>CLP if relevant</w:t>
      </w:r>
      <w:r w:rsidRPr="00E05CA2">
        <w:rPr>
          <w:rFonts w:asciiTheme="majorHAnsi" w:hAnsiTheme="majorHAnsi" w:cs="Arial"/>
        </w:rPr>
        <w:t xml:space="preserve"> to fulfil its</w:t>
      </w:r>
      <w:r w:rsidR="00540E0F">
        <w:rPr>
          <w:rFonts w:asciiTheme="majorHAnsi" w:hAnsiTheme="majorHAnsi" w:cs="Arial"/>
        </w:rPr>
        <w:t>/their</w:t>
      </w:r>
      <w:r w:rsidRPr="00E05CA2">
        <w:rPr>
          <w:rFonts w:asciiTheme="majorHAnsi" w:hAnsiTheme="majorHAnsi" w:cs="Arial"/>
        </w:rPr>
        <w:t xml:space="preserve">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14:paraId="2E9D0B32" w14:textId="3C2DE998"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00DC2F4E">
        <w:rPr>
          <w:rFonts w:asciiTheme="majorHAnsi" w:hAnsiTheme="majorHAnsi"/>
        </w:rPr>
        <w:t>and</w:t>
      </w:r>
      <w:r w:rsidR="00540E0F">
        <w:rPr>
          <w:rFonts w:asciiTheme="majorHAnsi" w:hAnsiTheme="majorHAnsi"/>
        </w:rPr>
        <w:t xml:space="preserve"> </w:t>
      </w:r>
      <w:r w:rsidR="00347005">
        <w:rPr>
          <w:rFonts w:asciiTheme="majorHAnsi" w:hAnsiTheme="majorHAnsi"/>
        </w:rPr>
        <w:t>CLP if relevant</w:t>
      </w:r>
      <w:r w:rsidR="00540E0F">
        <w:rPr>
          <w:rFonts w:asciiTheme="majorHAnsi" w:hAnsiTheme="majorHAnsi"/>
        </w:rPr>
        <w:t xml:space="preserve"> </w:t>
      </w:r>
      <w:r w:rsidRPr="00C206B2">
        <w:rPr>
          <w:rFonts w:asciiTheme="majorHAnsi" w:hAnsiTheme="majorHAnsi" w:cs="Arial"/>
        </w:rPr>
        <w:t xml:space="preserve">without any delay with any information needed to draw up the </w:t>
      </w:r>
      <w:r w:rsidR="00DB1914">
        <w:rPr>
          <w:rFonts w:asciiTheme="majorHAnsi" w:hAnsiTheme="majorHAnsi" w:cs="Arial"/>
        </w:rPr>
        <w:t xml:space="preserve">Project </w:t>
      </w:r>
      <w:r w:rsidRPr="00C206B2">
        <w:rPr>
          <w:rFonts w:asciiTheme="majorHAnsi" w:hAnsiTheme="majorHAnsi" w:cs="Arial"/>
        </w:rPr>
        <w:t xml:space="preserve">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00540E0F">
        <w:rPr>
          <w:rFonts w:asciiTheme="majorHAnsi" w:hAnsiTheme="majorHAnsi"/>
        </w:rPr>
        <w:t xml:space="preserve">and </w:t>
      </w:r>
      <w:r w:rsidR="00347005">
        <w:rPr>
          <w:rFonts w:asciiTheme="majorHAnsi" w:hAnsiTheme="majorHAnsi"/>
        </w:rPr>
        <w:t>C</w:t>
      </w:r>
      <w:r w:rsidR="00540E0F" w:rsidRPr="009A1659">
        <w:rPr>
          <w:rFonts w:asciiTheme="majorHAnsi" w:hAnsiTheme="majorHAnsi"/>
        </w:rPr>
        <w:t>L</w:t>
      </w:r>
      <w:r w:rsidR="00540E0F">
        <w:rPr>
          <w:rFonts w:asciiTheme="majorHAnsi" w:hAnsiTheme="majorHAnsi"/>
        </w:rPr>
        <w:t>P</w:t>
      </w:r>
      <w:r w:rsidR="00347005">
        <w:rPr>
          <w:rFonts w:asciiTheme="majorHAnsi" w:hAnsiTheme="majorHAnsi"/>
        </w:rPr>
        <w:t xml:space="preserve"> if relevant</w:t>
      </w:r>
      <w:r w:rsidRPr="00C206B2">
        <w:rPr>
          <w:rFonts w:asciiTheme="majorHAnsi" w:hAnsiTheme="majorHAnsi" w:cs="Arial"/>
        </w:rPr>
        <w:t>;</w:t>
      </w:r>
    </w:p>
    <w:p w14:paraId="59C35A4C" w14:textId="25BBDEDF"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t>inform the L</w:t>
      </w:r>
      <w:r w:rsidR="00167679">
        <w:rPr>
          <w:rFonts w:asciiTheme="majorHAnsi" w:hAnsiTheme="majorHAnsi" w:cs="Arial"/>
        </w:rPr>
        <w:t>P</w:t>
      </w:r>
      <w:r w:rsidR="00540E0F">
        <w:rPr>
          <w:rFonts w:asciiTheme="majorHAnsi" w:hAnsiTheme="majorHAnsi" w:cs="Arial"/>
        </w:rPr>
        <w:t xml:space="preserve"> </w:t>
      </w:r>
      <w:r w:rsidR="00DC2F4E">
        <w:rPr>
          <w:rFonts w:asciiTheme="majorHAnsi" w:hAnsiTheme="majorHAnsi"/>
        </w:rPr>
        <w:t>and</w:t>
      </w:r>
      <w:r w:rsidR="00540E0F">
        <w:rPr>
          <w:rFonts w:asciiTheme="majorHAnsi" w:hAnsiTheme="majorHAnsi"/>
        </w:rPr>
        <w:t xml:space="preserve"> </w:t>
      </w:r>
      <w:r w:rsidR="00DC2F4E">
        <w:rPr>
          <w:rFonts w:asciiTheme="majorHAnsi" w:hAnsiTheme="majorHAnsi"/>
        </w:rPr>
        <w:t>CLP if relevant</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14:paraId="366C0D58" w14:textId="18FB3C40" w:rsidR="00A610AF" w:rsidRPr="008A1B7F" w:rsidRDefault="00A610AF" w:rsidP="00A610AF">
      <w:pPr>
        <w:numPr>
          <w:ilvl w:val="0"/>
          <w:numId w:val="36"/>
        </w:numPr>
        <w:jc w:val="both"/>
        <w:rPr>
          <w:rFonts w:asciiTheme="majorHAnsi" w:hAnsiTheme="majorHAnsi" w:cs="Arial"/>
        </w:rPr>
      </w:pPr>
      <w:proofErr w:type="gramStart"/>
      <w:r w:rsidRPr="00C206B2">
        <w:rPr>
          <w:rFonts w:asciiTheme="majorHAnsi" w:hAnsiTheme="majorHAnsi" w:cs="Arial"/>
        </w:rPr>
        <w:t>inform</w:t>
      </w:r>
      <w:proofErr w:type="gramEnd"/>
      <w:r w:rsidRPr="00C206B2">
        <w:rPr>
          <w:rFonts w:asciiTheme="majorHAnsi" w:hAnsiTheme="majorHAnsi" w:cs="Arial"/>
        </w:rPr>
        <w:t xml:space="preserve"> 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00DC2F4E">
        <w:rPr>
          <w:rFonts w:asciiTheme="majorHAnsi" w:hAnsiTheme="majorHAnsi"/>
        </w:rPr>
        <w:t>and</w:t>
      </w:r>
      <w:r w:rsidR="00540E0F">
        <w:rPr>
          <w:rFonts w:asciiTheme="majorHAnsi" w:hAnsiTheme="majorHAnsi"/>
        </w:rPr>
        <w:t xml:space="preserve"> </w:t>
      </w:r>
      <w:r w:rsidR="00DC2F4E">
        <w:rPr>
          <w:rFonts w:asciiTheme="majorHAnsi" w:hAnsiTheme="majorHAnsi"/>
        </w:rPr>
        <w:t>CLP if relevant</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14:paraId="6A48CCD9" w14:textId="77777777" w:rsidR="00A610AF" w:rsidRPr="00C206B2" w:rsidRDefault="00A610AF" w:rsidP="00A610AF">
      <w:pPr>
        <w:jc w:val="both"/>
        <w:rPr>
          <w:rFonts w:asciiTheme="majorHAnsi" w:hAnsiTheme="majorHAnsi" w:cs="Arial"/>
        </w:rPr>
      </w:pPr>
    </w:p>
    <w:p w14:paraId="05E77F8C"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14:paraId="1D14C1C1"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14:paraId="4059BCD0" w14:textId="148758C1"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w:t>
      </w:r>
      <w:r w:rsidR="00436406">
        <w:rPr>
          <w:rFonts w:ascii="Cambria" w:hAnsi="Cambria"/>
          <w:color w:val="17365D" w:themeColor="text2" w:themeShade="BF"/>
        </w:rPr>
        <w:t>PP</w:t>
      </w:r>
      <w:r w:rsidRPr="00C10C0F">
        <w:rPr>
          <w:rFonts w:ascii="Cambria" w:hAnsi="Cambria"/>
          <w:color w:val="17365D" w:themeColor="text2" w:themeShade="BF"/>
        </w:rPr>
        <w:t xml:space="preserve">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proofErr w:type="spellStart"/>
      <w:r w:rsidR="008F39D6">
        <w:rPr>
          <w:rFonts w:ascii="Cambria" w:hAnsi="Cambria"/>
          <w:color w:val="17365D" w:themeColor="text2" w:themeShade="BF"/>
        </w:rPr>
        <w:t>eMS</w:t>
      </w:r>
      <w:proofErr w:type="spellEnd"/>
      <w:r w:rsidR="008F39D6">
        <w:rPr>
          <w:rFonts w:ascii="Cambria" w:hAnsi="Cambria"/>
          <w:color w:val="17365D" w:themeColor="text2" w:themeShade="BF"/>
        </w:rPr>
        <w:t xml:space="preserve"> (monitoring system of the DTP)</w:t>
      </w:r>
      <w:r>
        <w:rPr>
          <w:rFonts w:ascii="Cambria" w:hAnsi="Cambria"/>
          <w:color w:val="17365D" w:themeColor="text2" w:themeShade="BF"/>
        </w:rPr>
        <w:t>. The deadline for submitting the Partner Report set by the responsible controller shall be respected by the PP.</w:t>
      </w:r>
    </w:p>
    <w:p w14:paraId="4DAD5E24" w14:textId="7DBFB4D6"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Pr="00C206B2">
        <w:rPr>
          <w:rFonts w:asciiTheme="majorHAnsi" w:hAnsiTheme="majorHAnsi" w:cs="Arial"/>
        </w:rPr>
        <w:t xml:space="preserve">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w:t>
      </w:r>
      <w:r w:rsidR="008F39D6">
        <w:rPr>
          <w:rFonts w:asciiTheme="majorHAnsi" w:hAnsiTheme="majorHAnsi" w:cs="Arial"/>
        </w:rPr>
        <w:t>ir controller (or in case no costs reported then to the</w:t>
      </w:r>
      <w:r w:rsidR="004655AB">
        <w:rPr>
          <w:rFonts w:asciiTheme="majorHAnsi" w:hAnsiTheme="majorHAnsi" w:cs="Arial"/>
        </w:rPr>
        <w:t xml:space="preserv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w:t>
      </w:r>
      <w:r w:rsidR="00540E0F">
        <w:rPr>
          <w:rFonts w:asciiTheme="majorHAnsi" w:hAnsiTheme="majorHAnsi" w:cs="Arial"/>
        </w:rPr>
        <w:t xml:space="preserve">or </w:t>
      </w:r>
      <w:r w:rsidR="00347005">
        <w:rPr>
          <w:rFonts w:asciiTheme="majorHAnsi" w:hAnsiTheme="majorHAnsi" w:cs="Arial"/>
        </w:rPr>
        <w:t>CLP if relevant</w:t>
      </w:r>
      <w:r w:rsidR="008F39D6">
        <w:rPr>
          <w:rFonts w:asciiTheme="majorHAnsi" w:hAnsiTheme="majorHAnsi"/>
        </w:rPr>
        <w:t>)</w:t>
      </w:r>
      <w:r w:rsidR="00540E0F">
        <w:rPr>
          <w:rFonts w:asciiTheme="majorHAnsi" w:hAnsiTheme="majorHAnsi" w:cs="Arial"/>
        </w:rPr>
        <w:t xml:space="preserve"> </w:t>
      </w:r>
      <w:r>
        <w:rPr>
          <w:rFonts w:asciiTheme="majorHAnsi" w:hAnsiTheme="majorHAnsi" w:cs="Arial"/>
        </w:rPr>
        <w:t>online</w:t>
      </w:r>
      <w:r w:rsidRPr="00C206B2">
        <w:rPr>
          <w:rFonts w:asciiTheme="majorHAnsi" w:hAnsiTheme="majorHAnsi" w:cs="Arial"/>
        </w:rPr>
        <w:t xml:space="preserve"> </w:t>
      </w:r>
      <w:r>
        <w:rPr>
          <w:rFonts w:asciiTheme="majorHAnsi" w:hAnsiTheme="majorHAnsi" w:cs="Arial"/>
        </w:rPr>
        <w:t xml:space="preserve">through the </w:t>
      </w:r>
      <w:proofErr w:type="spellStart"/>
      <w:r w:rsidR="008F39D6">
        <w:rPr>
          <w:rFonts w:asciiTheme="majorHAnsi" w:hAnsiTheme="majorHAnsi" w:cs="Arial"/>
        </w:rPr>
        <w:t>eMS</w:t>
      </w:r>
      <w:proofErr w:type="spellEnd"/>
      <w:r>
        <w:rPr>
          <w:rFonts w:asciiTheme="majorHAnsi" w:hAnsiTheme="majorHAnsi" w:cs="Arial"/>
        </w:rPr>
        <w:t xml:space="preserve">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14:paraId="0F01581C" w14:textId="2FDEA35E"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w:t>
      </w:r>
      <w:r w:rsidR="002F146B">
        <w:rPr>
          <w:rFonts w:asciiTheme="majorHAnsi" w:hAnsiTheme="majorHAnsi" w:cs="Arial"/>
        </w:rPr>
        <w:t>ensure as much as possible that</w:t>
      </w:r>
      <w:r w:rsidR="002F146B" w:rsidRPr="00C206B2">
        <w:rPr>
          <w:rFonts w:asciiTheme="majorHAnsi" w:hAnsiTheme="majorHAnsi" w:cs="Arial"/>
        </w:rPr>
        <w:t xml:space="preserve"> </w:t>
      </w:r>
      <w:r w:rsidRPr="00C206B2">
        <w:rPr>
          <w:rFonts w:asciiTheme="majorHAnsi" w:hAnsiTheme="majorHAnsi" w:cs="Arial"/>
        </w:rPr>
        <w:t xml:space="preserve">their Partner Report and </w:t>
      </w:r>
      <w:r>
        <w:rPr>
          <w:rFonts w:asciiTheme="majorHAnsi" w:hAnsiTheme="majorHAnsi" w:cs="Arial"/>
        </w:rPr>
        <w:t>Control Certificate</w:t>
      </w:r>
      <w:r w:rsidRPr="00C206B2">
        <w:rPr>
          <w:rFonts w:asciiTheme="majorHAnsi" w:hAnsiTheme="majorHAnsi" w:cs="Arial"/>
        </w:rPr>
        <w:t xml:space="preserve"> </w:t>
      </w:r>
      <w:r w:rsidR="002F146B">
        <w:rPr>
          <w:rFonts w:asciiTheme="majorHAnsi" w:hAnsiTheme="majorHAnsi" w:cs="Arial"/>
        </w:rPr>
        <w:t>is available for</w:t>
      </w:r>
      <w:r w:rsidR="002F146B" w:rsidRPr="00C206B2">
        <w:rPr>
          <w:rFonts w:asciiTheme="majorHAnsi" w:hAnsiTheme="majorHAnsi" w:cs="Arial"/>
        </w:rPr>
        <w:t xml:space="preserve"> </w:t>
      </w: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Pr="00C206B2">
        <w:rPr>
          <w:rFonts w:asciiTheme="majorHAnsi" w:hAnsiTheme="majorHAnsi" w:cs="Arial"/>
        </w:rPr>
        <w:t xml:space="preserve">in due time, until </w:t>
      </w:r>
      <w:r w:rsidRPr="00C206B2">
        <w:rPr>
          <w:rFonts w:asciiTheme="majorHAnsi" w:hAnsiTheme="majorHAnsi" w:cs="Arial"/>
          <w:highlight w:val="lightGray"/>
        </w:rPr>
        <w:t>[To be defined by the partnership]</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w:t>
      </w:r>
      <w:proofErr w:type="spellStart"/>
      <w:r w:rsidR="002F146B">
        <w:rPr>
          <w:rFonts w:asciiTheme="majorHAnsi" w:hAnsiTheme="majorHAnsi" w:cs="Arial"/>
        </w:rPr>
        <w:t>eMS</w:t>
      </w:r>
      <w:proofErr w:type="spellEnd"/>
      <w:r>
        <w:rPr>
          <w:rFonts w:asciiTheme="majorHAnsi" w:hAnsiTheme="majorHAnsi" w:cs="Arial"/>
        </w:rPr>
        <w:t xml:space="preserve"> </w:t>
      </w:r>
      <w:r w:rsidRPr="00C206B2">
        <w:rPr>
          <w:rFonts w:asciiTheme="majorHAnsi" w:hAnsiTheme="majorHAnsi" w:cs="Arial"/>
        </w:rPr>
        <w:t xml:space="preserve">within the set deadline </w:t>
      </w:r>
      <w:r>
        <w:rPr>
          <w:rFonts w:asciiTheme="majorHAnsi" w:hAnsiTheme="majorHAnsi" w:cs="Arial"/>
        </w:rPr>
        <w:t>can</w:t>
      </w:r>
      <w:r w:rsidRPr="00C206B2">
        <w:rPr>
          <w:rFonts w:asciiTheme="majorHAnsi" w:hAnsiTheme="majorHAnsi" w:cs="Arial"/>
        </w:rPr>
        <w:t xml:space="preserve">not be included in the </w:t>
      </w:r>
      <w:r w:rsidR="002F146B">
        <w:rPr>
          <w:rFonts w:asciiTheme="majorHAnsi" w:hAnsiTheme="majorHAnsi" w:cs="Arial"/>
        </w:rPr>
        <w:t xml:space="preserve">Project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00540E0F">
        <w:rPr>
          <w:rFonts w:asciiTheme="majorHAnsi" w:hAnsiTheme="majorHAnsi" w:cs="Arial"/>
        </w:rPr>
        <w:t xml:space="preserve"> </w:t>
      </w:r>
      <w:r w:rsidR="00347005">
        <w:rPr>
          <w:rFonts w:asciiTheme="majorHAnsi" w:hAnsiTheme="majorHAnsi"/>
        </w:rPr>
        <w:t xml:space="preserve">if </w:t>
      </w:r>
      <w:proofErr w:type="spellStart"/>
      <w:r w:rsidR="00347005">
        <w:rPr>
          <w:rFonts w:asciiTheme="majorHAnsi" w:hAnsiTheme="majorHAnsi"/>
        </w:rPr>
        <w:t>relevant</w:t>
      </w:r>
      <w:r w:rsidRPr="00243D68">
        <w:rPr>
          <w:rFonts w:asciiTheme="majorHAnsi" w:hAnsiTheme="majorHAnsi"/>
          <w:bCs w:val="0"/>
        </w:rPr>
        <w:t>of</w:t>
      </w:r>
      <w:proofErr w:type="spellEnd"/>
      <w:r w:rsidRPr="00243D68">
        <w:rPr>
          <w:rFonts w:asciiTheme="majorHAnsi" w:hAnsiTheme="majorHAnsi"/>
          <w:bCs w:val="0"/>
        </w:rPr>
        <w:t xml:space="preserve"> the respective </w:t>
      </w:r>
      <w:r>
        <w:rPr>
          <w:rFonts w:asciiTheme="majorHAnsi" w:hAnsiTheme="majorHAnsi"/>
          <w:bCs w:val="0"/>
        </w:rPr>
        <w:t xml:space="preserve">reporting </w:t>
      </w:r>
      <w:r w:rsidRPr="00243D68">
        <w:rPr>
          <w:rFonts w:asciiTheme="majorHAnsi" w:hAnsiTheme="majorHAnsi"/>
          <w:bCs w:val="0"/>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w:t>
      </w:r>
      <w:r w:rsidR="002F146B">
        <w:rPr>
          <w:rFonts w:asciiTheme="majorHAnsi" w:hAnsiTheme="majorHAnsi" w:cs="Arial"/>
        </w:rPr>
        <w:t xml:space="preserve">of a PP </w:t>
      </w:r>
      <w:r w:rsidRPr="00E05CA2">
        <w:rPr>
          <w:rFonts w:asciiTheme="majorHAnsi" w:hAnsiTheme="majorHAnsi" w:cs="Arial"/>
        </w:rPr>
        <w:t xml:space="preserve">not </w:t>
      </w:r>
      <w:r w:rsidR="004655AB">
        <w:rPr>
          <w:rFonts w:asciiTheme="majorHAnsi" w:hAnsiTheme="majorHAnsi" w:cs="Arial"/>
        </w:rPr>
        <w:t>issued by the controller</w:t>
      </w:r>
      <w:r w:rsidR="004655AB" w:rsidRPr="00E05CA2">
        <w:rPr>
          <w:rFonts w:asciiTheme="majorHAnsi" w:hAnsiTheme="majorHAnsi" w:cs="Arial"/>
        </w:rPr>
        <w:t xml:space="preserve"> </w:t>
      </w:r>
      <w:r w:rsidRPr="00E05CA2">
        <w:rPr>
          <w:rFonts w:asciiTheme="majorHAnsi" w:hAnsiTheme="majorHAnsi" w:cs="Arial"/>
        </w:rPr>
        <w:t xml:space="preserve">in the given reporting period </w:t>
      </w:r>
      <w:r w:rsidRPr="00E05CA2">
        <w:rPr>
          <w:rFonts w:asciiTheme="majorHAnsi" w:hAnsiTheme="majorHAnsi" w:cs="Arial"/>
        </w:rPr>
        <w:lastRenderedPageBreak/>
        <w:t xml:space="preserve">shall be included in </w:t>
      </w:r>
      <w:r w:rsidRPr="00E05CA2">
        <w:rPr>
          <w:rFonts w:asciiTheme="majorHAnsi" w:hAnsiTheme="majorHAnsi" w:cs="Arial"/>
          <w:bCs w:val="0"/>
        </w:rPr>
        <w:t xml:space="preserve">the earliest possible next </w:t>
      </w:r>
      <w:r w:rsidR="004655AB">
        <w:rPr>
          <w:rFonts w:asciiTheme="majorHAnsi" w:hAnsiTheme="majorHAnsi" w:cs="Arial"/>
          <w:bCs w:val="0"/>
        </w:rPr>
        <w:t xml:space="preserve">Project </w:t>
      </w:r>
      <w:r w:rsidRPr="00E05CA2">
        <w:rPr>
          <w:rFonts w:asciiTheme="majorHAnsi" w:hAnsiTheme="majorHAnsi" w:cs="Arial"/>
          <w:bCs w:val="0"/>
        </w:rPr>
        <w:t>Progress Report following to the reporting period concerned.</w:t>
      </w:r>
    </w:p>
    <w:p w14:paraId="419DD328" w14:textId="77777777"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14:paraId="5EBA8D15" w14:textId="680060FE"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 xml:space="preserve">Expenditure incurred by </w:t>
      </w:r>
      <w:r w:rsidR="00347005">
        <w:rPr>
          <w:rFonts w:asciiTheme="majorHAnsi" w:hAnsiTheme="majorHAnsi" w:cs="Arial"/>
        </w:rPr>
        <w:t>PPs</w:t>
      </w:r>
      <w:r w:rsidR="002F146B" w:rsidRPr="005758C5">
        <w:rPr>
          <w:rFonts w:asciiTheme="majorHAnsi" w:hAnsiTheme="majorHAnsi" w:cs="Arial"/>
        </w:rPr>
        <w:t xml:space="preserve"> </w:t>
      </w:r>
      <w:r w:rsidRPr="005758C5">
        <w:rPr>
          <w:rFonts w:asciiTheme="majorHAnsi" w:hAnsiTheme="majorHAnsi" w:cs="Arial"/>
        </w:rPr>
        <w:t>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w:t>
      </w:r>
      <w:r w:rsidR="002F146B">
        <w:rPr>
          <w:rFonts w:asciiTheme="majorHAnsi" w:hAnsiTheme="majorHAnsi" w:cs="Arial"/>
        </w:rPr>
        <w:t>will</w:t>
      </w:r>
      <w:r w:rsidR="002F146B" w:rsidRPr="005758C5">
        <w:rPr>
          <w:rFonts w:asciiTheme="majorHAnsi" w:hAnsiTheme="majorHAnsi" w:cs="Arial"/>
        </w:rPr>
        <w:t xml:space="preserve"> </w:t>
      </w:r>
      <w:r w:rsidRPr="005758C5">
        <w:rPr>
          <w:rFonts w:asciiTheme="majorHAnsi" w:hAnsiTheme="majorHAnsi" w:cs="Arial"/>
        </w:rPr>
        <w:t xml:space="preserve">be </w:t>
      </w:r>
      <w:r w:rsidR="002F146B" w:rsidRPr="005758C5">
        <w:rPr>
          <w:rFonts w:asciiTheme="majorHAnsi" w:hAnsiTheme="majorHAnsi" w:cs="Arial"/>
        </w:rPr>
        <w:t>appli</w:t>
      </w:r>
      <w:r w:rsidR="002F146B">
        <w:rPr>
          <w:rFonts w:asciiTheme="majorHAnsi" w:hAnsiTheme="majorHAnsi" w:cs="Arial"/>
        </w:rPr>
        <w:t>ed</w:t>
      </w:r>
      <w:r w:rsidR="002F146B" w:rsidRPr="005758C5">
        <w:rPr>
          <w:rFonts w:asciiTheme="majorHAnsi" w:hAnsiTheme="majorHAnsi" w:cs="Arial"/>
        </w:rPr>
        <w:t xml:space="preserve"> </w:t>
      </w:r>
      <w:r w:rsidRPr="005758C5">
        <w:rPr>
          <w:rFonts w:asciiTheme="majorHAnsi" w:hAnsiTheme="majorHAnsi" w:cs="Arial"/>
        </w:rPr>
        <w:t xml:space="preserve">to all </w:t>
      </w:r>
      <w:r w:rsidR="00347005">
        <w:rPr>
          <w:rFonts w:asciiTheme="majorHAnsi" w:hAnsiTheme="majorHAnsi" w:cs="Arial"/>
        </w:rPr>
        <w:t>PPs</w:t>
      </w:r>
      <w:r w:rsidRPr="005758C5">
        <w:rPr>
          <w:rFonts w:asciiTheme="majorHAnsi" w:hAnsiTheme="majorHAnsi" w:cs="Arial"/>
        </w:rPr>
        <w:t>.</w:t>
      </w:r>
      <w:r>
        <w:rPr>
          <w:rFonts w:asciiTheme="majorHAnsi" w:hAnsiTheme="majorHAnsi" w:cs="Arial"/>
        </w:rPr>
        <w:t xml:space="preserve"> </w:t>
      </w:r>
      <w:r w:rsidRPr="005758C5">
        <w:rPr>
          <w:rFonts w:asciiTheme="majorHAnsi" w:hAnsiTheme="majorHAnsi" w:cs="Arial"/>
        </w:rPr>
        <w:t>The exchange rate risk is borne by the PP concerned.</w:t>
      </w:r>
    </w:p>
    <w:p w14:paraId="35C33985" w14:textId="77777777" w:rsidR="00A610AF" w:rsidRDefault="00A610AF" w:rsidP="00A610AF">
      <w:pPr>
        <w:autoSpaceDE w:val="0"/>
        <w:autoSpaceDN w:val="0"/>
        <w:adjustRightInd w:val="0"/>
        <w:ind w:left="720"/>
        <w:jc w:val="both"/>
        <w:rPr>
          <w:rFonts w:asciiTheme="majorHAnsi" w:hAnsiTheme="majorHAnsi" w:cs="Arial"/>
        </w:rPr>
      </w:pPr>
    </w:p>
    <w:p w14:paraId="1D826375"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14:paraId="2E2E4590"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Audits</w:t>
      </w:r>
    </w:p>
    <w:p w14:paraId="402F78C8" w14:textId="77777777"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14:paraId="783977D4" w14:textId="19720F9E" w:rsidR="00A610AF" w:rsidRPr="00033EF5" w:rsidRDefault="00A610AF" w:rsidP="00A610AF">
      <w:pPr>
        <w:numPr>
          <w:ilvl w:val="0"/>
          <w:numId w:val="20"/>
        </w:numPr>
        <w:tabs>
          <w:tab w:val="clear" w:pos="360"/>
          <w:tab w:val="num" w:pos="720"/>
        </w:tabs>
        <w:ind w:left="720"/>
        <w:jc w:val="both"/>
        <w:rPr>
          <w:rFonts w:asciiTheme="majorHAnsi" w:hAnsiTheme="majorHAnsi" w:cs="Arial"/>
        </w:rPr>
      </w:pPr>
      <w:r w:rsidRPr="00C206B2">
        <w:rPr>
          <w:rFonts w:asciiTheme="majorHAnsi" w:hAnsiTheme="majorHAnsi" w:cs="Arial"/>
        </w:rPr>
        <w:t xml:space="preserve">retain all files, documents and data about the project </w:t>
      </w:r>
      <w:r w:rsidRPr="005E5A86">
        <w:rPr>
          <w:rFonts w:asciiTheme="majorHAnsi" w:hAnsiTheme="majorHAnsi" w:cs="Arial"/>
        </w:rPr>
        <w:t xml:space="preserve">for a </w:t>
      </w:r>
      <w:r w:rsidR="002F146B" w:rsidRPr="005E5A86">
        <w:rPr>
          <w:rFonts w:asciiTheme="majorHAnsi" w:hAnsiTheme="majorHAnsi" w:cs="Arial"/>
        </w:rPr>
        <w:t>two</w:t>
      </w:r>
      <w:r w:rsidR="002F146B">
        <w:rPr>
          <w:rFonts w:asciiTheme="majorHAnsi" w:hAnsiTheme="majorHAnsi" w:cs="Arial"/>
        </w:rPr>
        <w:t>-</w:t>
      </w:r>
      <w:r w:rsidRPr="005E5A86">
        <w:rPr>
          <w:rFonts w:asciiTheme="majorHAnsi" w:hAnsiTheme="majorHAnsi" w:cs="Arial"/>
        </w:rPr>
        <w:t>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 xml:space="preserve">submission of the accounts </w:t>
      </w:r>
      <w:r w:rsidR="00E92A43">
        <w:rPr>
          <w:rFonts w:asciiTheme="majorHAnsi" w:hAnsiTheme="majorHAnsi" w:cs="Arial"/>
        </w:rPr>
        <w:t>(</w:t>
      </w:r>
      <w:r w:rsidR="00E92A43" w:rsidRPr="00EC236B">
        <w:rPr>
          <w:color w:val="17365D"/>
        </w:rPr>
        <w:t>by the Certifying Authority to the European Commission</w:t>
      </w:r>
      <w:r w:rsidR="00E92A43">
        <w:rPr>
          <w:color w:val="17365D"/>
        </w:rPr>
        <w:t xml:space="preserve">) </w:t>
      </w:r>
      <w:r w:rsidRPr="005E5A86">
        <w:rPr>
          <w:rFonts w:asciiTheme="majorHAnsi" w:hAnsiTheme="majorHAnsi" w:cs="Arial"/>
        </w:rPr>
        <w:t>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sidR="00347005">
        <w:rPr>
          <w:rFonts w:asciiTheme="majorHAnsi" w:hAnsiTheme="majorHAnsi" w:cs="Arial"/>
        </w:rPr>
        <w:t xml:space="preserve">LP </w:t>
      </w:r>
      <w:r w:rsidRPr="005E5A86">
        <w:rPr>
          <w:rFonts w:asciiTheme="majorHAnsi" w:hAnsiTheme="majorHAnsi" w:cs="Arial"/>
        </w:rPr>
        <w:t>individuall</w:t>
      </w:r>
      <w:r>
        <w:rPr>
          <w:rFonts w:asciiTheme="majorHAnsi" w:hAnsiTheme="majorHAnsi" w:cs="Arial"/>
        </w:rPr>
        <w:t xml:space="preserve">y about the beginning of the mentioned </w:t>
      </w:r>
      <w:r w:rsidR="00E34E2F">
        <w:rPr>
          <w:rFonts w:asciiTheme="majorHAnsi" w:hAnsiTheme="majorHAnsi" w:cs="Arial"/>
        </w:rPr>
        <w:t>two-</w:t>
      </w:r>
      <w:r>
        <w:rPr>
          <w:rFonts w:asciiTheme="majorHAnsi" w:hAnsiTheme="majorHAnsi" w:cs="Arial"/>
        </w:rPr>
        <w:t>year period.</w:t>
      </w:r>
      <w:r w:rsidRPr="005E5A86">
        <w:rPr>
          <w:rFonts w:asciiTheme="majorHAnsi" w:hAnsiTheme="majorHAnsi" w:cs="Arial"/>
        </w:rPr>
        <w:t xml:space="preserve"> In case of State aid granted</w:t>
      </w:r>
      <w:r>
        <w:rPr>
          <w:rFonts w:asciiTheme="majorHAnsi" w:hAnsiTheme="majorHAnsi" w:cs="Arial"/>
        </w:rPr>
        <w:t xml:space="preserve"> including de minimis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14:paraId="4FB704CA" w14:textId="77777777"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14:paraId="3B3F8E21" w14:textId="77777777"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14:paraId="103C4C2D" w14:textId="77777777"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14:paraId="7443190F" w14:textId="77777777"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14:paraId="4D2555ED" w14:textId="6CA2D72E" w:rsidR="00A610AF" w:rsidRDefault="00A610AF" w:rsidP="00A610AF">
      <w:pPr>
        <w:numPr>
          <w:ilvl w:val="0"/>
          <w:numId w:val="20"/>
        </w:numPr>
        <w:tabs>
          <w:tab w:val="clear" w:pos="360"/>
          <w:tab w:val="num" w:pos="720"/>
        </w:tabs>
        <w:ind w:left="720"/>
        <w:jc w:val="both"/>
        <w:rPr>
          <w:rFonts w:asciiTheme="majorHAnsi" w:hAnsiTheme="majorHAnsi" w:cs="Arial"/>
        </w:rPr>
      </w:pPr>
      <w:proofErr w:type="gramStart"/>
      <w:r w:rsidRPr="00107498">
        <w:rPr>
          <w:rFonts w:asciiTheme="majorHAnsi" w:hAnsiTheme="majorHAnsi" w:cs="Arial"/>
        </w:rPr>
        <w:t>provide</w:t>
      </w:r>
      <w:proofErr w:type="gramEnd"/>
      <w:r w:rsidRPr="00107498">
        <w:rPr>
          <w:rFonts w:asciiTheme="majorHAnsi" w:hAnsiTheme="majorHAnsi" w:cs="Arial"/>
        </w:rPr>
        <w:t xml:space="preserve"> the L</w:t>
      </w:r>
      <w:r w:rsidR="00167679">
        <w:rPr>
          <w:rFonts w:asciiTheme="majorHAnsi" w:hAnsiTheme="majorHAnsi" w:cs="Arial"/>
        </w:rPr>
        <w:t>P</w:t>
      </w:r>
      <w:r w:rsidR="00540E0F">
        <w:rPr>
          <w:rFonts w:asciiTheme="majorHAnsi" w:hAnsiTheme="majorHAnsi" w:cs="Arial"/>
        </w:rPr>
        <w:t xml:space="preserve"> </w:t>
      </w:r>
      <w:r w:rsidR="00DC2F4E">
        <w:rPr>
          <w:rFonts w:asciiTheme="majorHAnsi" w:hAnsiTheme="majorHAnsi"/>
        </w:rPr>
        <w:t>and</w:t>
      </w:r>
      <w:r w:rsidR="00540E0F">
        <w:rPr>
          <w:rFonts w:asciiTheme="majorHAnsi" w:hAnsiTheme="majorHAnsi"/>
        </w:rPr>
        <w:t xml:space="preserve"> </w:t>
      </w:r>
      <w:r w:rsidR="00347005">
        <w:rPr>
          <w:rFonts w:asciiTheme="majorHAnsi" w:hAnsiTheme="majorHAnsi"/>
        </w:rPr>
        <w:t xml:space="preserve">CLP if relevant </w:t>
      </w:r>
      <w:r w:rsidRPr="00107498">
        <w:rPr>
          <w:rFonts w:asciiTheme="majorHAnsi" w:hAnsiTheme="majorHAnsi" w:cs="Arial"/>
        </w:rPr>
        <w:t>with any information needed related to such an audit without any delay.</w:t>
      </w:r>
    </w:p>
    <w:p w14:paraId="2C5E3A25" w14:textId="77777777"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lastRenderedPageBreak/>
        <w:t>Other possible longer statutory retention period – as might be stated by national law – remain unaffected.</w:t>
      </w:r>
    </w:p>
    <w:p w14:paraId="35E95723" w14:textId="77777777" w:rsidR="00A610AF" w:rsidRDefault="00A610AF" w:rsidP="00A610AF">
      <w:pPr>
        <w:ind w:left="360"/>
        <w:jc w:val="center"/>
        <w:rPr>
          <w:rFonts w:asciiTheme="majorHAnsi" w:hAnsiTheme="majorHAnsi" w:cs="Arial"/>
          <w:b/>
        </w:rPr>
      </w:pPr>
    </w:p>
    <w:p w14:paraId="53C0AE4F"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14:paraId="21EBE950"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14:paraId="72626904" w14:textId="77777777"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14:paraId="4463BF2E" w14:textId="77777777"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14:paraId="41AA23F3" w14:textId="77777777"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14:paraId="3731EBC2" w14:textId="77777777"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14:paraId="112E3A16" w14:textId="77777777" w:rsidR="00A610AF" w:rsidRPr="00C206B2" w:rsidRDefault="00A610AF" w:rsidP="00A610AF">
      <w:pPr>
        <w:jc w:val="both"/>
        <w:rPr>
          <w:rFonts w:asciiTheme="majorHAnsi" w:hAnsiTheme="majorHAnsi" w:cs="Arial"/>
        </w:rPr>
      </w:pPr>
    </w:p>
    <w:p w14:paraId="357711D8"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14:paraId="33F4599F"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14:paraId="401EED8C" w14:textId="77777777"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further detailed rules describing each case of Subsidy Contract modification, as well as other project changes not requiring amendment of the Subsidy Contract are set in the Implementation Manual.</w:t>
      </w:r>
    </w:p>
    <w:p w14:paraId="7D8BE3F4" w14:textId="77777777" w:rsidR="00A610AF" w:rsidRDefault="00A610AF" w:rsidP="00A610AF">
      <w:pPr>
        <w:numPr>
          <w:ilvl w:val="0"/>
          <w:numId w:val="28"/>
        </w:numPr>
        <w:jc w:val="both"/>
        <w:rPr>
          <w:rFonts w:asciiTheme="majorHAnsi" w:hAnsiTheme="majorHAnsi" w:cs="Arial"/>
        </w:rPr>
      </w:pPr>
      <w:r w:rsidRPr="00E05CA2">
        <w:rPr>
          <w:rFonts w:asciiTheme="majorHAnsi" w:hAnsiTheme="majorHAnsi" w:cs="Arial"/>
        </w:rPr>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14:paraId="7AB50E82" w14:textId="77777777"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 xml:space="preserve">by the other PPs for not fulfilling </w:t>
      </w:r>
      <w:r>
        <w:rPr>
          <w:rFonts w:asciiTheme="majorHAnsi" w:hAnsiTheme="majorHAnsi" w:cs="Arial"/>
        </w:rPr>
        <w:lastRenderedPageBreak/>
        <w:t>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14:paraId="0EFA8FA2" w14:textId="77777777"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14:paraId="3D64FDD0" w14:textId="77777777"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14:paraId="6669E4BC" w14:textId="77777777" w:rsidR="00A610AF" w:rsidRPr="00C206B2" w:rsidRDefault="00A610AF" w:rsidP="00A610AF">
      <w:pPr>
        <w:jc w:val="center"/>
        <w:rPr>
          <w:rFonts w:asciiTheme="majorHAnsi" w:hAnsiTheme="majorHAnsi" w:cs="Arial"/>
          <w:b/>
        </w:rPr>
      </w:pPr>
    </w:p>
    <w:p w14:paraId="0778E7C7"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1</w:t>
      </w:r>
    </w:p>
    <w:p w14:paraId="44606AD9"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14:paraId="41EFF175" w14:textId="386A0436"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00EB292A">
        <w:rPr>
          <w:rFonts w:asciiTheme="majorHAnsi" w:hAnsiTheme="majorHAnsi" w:cs="Arial"/>
        </w:rPr>
        <w:t xml:space="preserve"> </w:t>
      </w:r>
      <w:r w:rsidRPr="00E05CA2">
        <w:rPr>
          <w:rFonts w:asciiTheme="majorHAnsi" w:hAnsiTheme="majorHAnsi" w:cs="Arial"/>
        </w:rPr>
        <w:t>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14:paraId="2D0EDB30" w14:textId="771324B4"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14:paraId="2DFB976E" w14:textId="62743199" w:rsidR="00A610AF"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00EB292A">
        <w:rPr>
          <w:rFonts w:asciiTheme="majorHAnsi" w:hAnsiTheme="majorHAnsi" w:cs="Arial"/>
        </w:rPr>
        <w:t xml:space="preserve"> </w:t>
      </w:r>
      <w:r w:rsidRPr="00C206B2">
        <w:rPr>
          <w:rFonts w:asciiTheme="majorHAnsi" w:hAnsiTheme="majorHAnsi" w:cs="Arial"/>
        </w:rPr>
        <w:t xml:space="preserve">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00EB292A">
        <w:rPr>
          <w:rFonts w:asciiTheme="majorHAnsi" w:hAnsiTheme="majorHAnsi" w:cs="Arial"/>
        </w:rPr>
        <w:t xml:space="preserve"> </w:t>
      </w:r>
      <w:r w:rsidRPr="00CC137B">
        <w:rPr>
          <w:rFonts w:asciiTheme="majorHAnsi" w:hAnsiTheme="majorHAnsi" w:cs="Arial"/>
        </w:rPr>
        <w:t>[</w:t>
      </w:r>
      <w:r w:rsidRPr="00947C7A">
        <w:rPr>
          <w:rFonts w:asciiTheme="majorHAnsi" w:hAnsiTheme="majorHAnsi" w:cs="Arial"/>
          <w:highlight w:val="lightGray"/>
        </w:rPr>
        <w:t>To be defined by the partnership</w:t>
      </w:r>
      <w:r w:rsidRPr="00CC137B">
        <w:rPr>
          <w:rFonts w:asciiTheme="majorHAnsi" w:hAnsiTheme="majorHAnsi" w:cs="Arial"/>
        </w:rPr>
        <w:t>]</w:t>
      </w:r>
      <w:r w:rsidRPr="00C206B2">
        <w:rPr>
          <w:rFonts w:asciiTheme="majorHAnsi" w:hAnsiTheme="majorHAnsi" w:cs="Arial"/>
        </w:rPr>
        <w:t xml:space="preserve"> days before the deadline </w:t>
      </w:r>
      <w:r w:rsidR="00D976A3">
        <w:rPr>
          <w:rFonts w:asciiTheme="majorHAnsi" w:hAnsiTheme="majorHAnsi" w:cs="Arial"/>
        </w:rPr>
        <w:t>set by MA/JS for</w:t>
      </w:r>
      <w:r w:rsidR="00D976A3" w:rsidRPr="00C206B2">
        <w:rPr>
          <w:rFonts w:asciiTheme="majorHAnsi" w:hAnsiTheme="majorHAnsi" w:cs="Arial"/>
        </w:rPr>
        <w:t xml:space="preserve"> </w:t>
      </w: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p>
    <w:p w14:paraId="27ED2C62" w14:textId="0F60EC55" w:rsidR="00A610AF" w:rsidRDefault="00A610AF" w:rsidP="00A610AF">
      <w:pPr>
        <w:numPr>
          <w:ilvl w:val="0"/>
          <w:numId w:val="29"/>
        </w:numPr>
        <w:jc w:val="both"/>
        <w:rPr>
          <w:rFonts w:asciiTheme="majorHAnsi" w:hAnsiTheme="majorHAnsi" w:cs="Arial"/>
        </w:rPr>
      </w:pPr>
      <w:r>
        <w:rPr>
          <w:rFonts w:asciiTheme="majorHAnsi" w:hAnsiTheme="majorHAnsi" w:cs="Arial"/>
        </w:rPr>
        <w:t>In case of delay in the repayment to the MA/JS that is due</w:t>
      </w:r>
      <w:r w:rsidR="00D976A3">
        <w:rPr>
          <w:rFonts w:asciiTheme="majorHAnsi" w:hAnsiTheme="majorHAnsi" w:cs="Arial"/>
        </w:rPr>
        <w:t xml:space="preserve"> to</w:t>
      </w:r>
      <w:r>
        <w:rPr>
          <w:rFonts w:asciiTheme="majorHAnsi" w:hAnsiTheme="majorHAnsi" w:cs="Arial"/>
        </w:rPr>
        <w:t xml:space="preserve"> the PP, the interest on late payment imposed by the MA/JS has to be repaid to L</w:t>
      </w:r>
      <w:r w:rsidR="00167679">
        <w:rPr>
          <w:rFonts w:asciiTheme="majorHAnsi" w:hAnsiTheme="majorHAnsi" w:cs="Arial"/>
        </w:rPr>
        <w:t>P</w:t>
      </w:r>
      <w:r>
        <w:rPr>
          <w:rFonts w:asciiTheme="majorHAnsi" w:hAnsiTheme="majorHAnsi" w:cs="Arial"/>
        </w:rPr>
        <w:t xml:space="preserve"> by the PP concerned.</w:t>
      </w:r>
    </w:p>
    <w:p w14:paraId="50CC61C6" w14:textId="400897C6"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bCs w:val="0"/>
        </w:rPr>
        <w:t>If the L</w:t>
      </w:r>
      <w:r w:rsidR="00167679">
        <w:rPr>
          <w:rFonts w:asciiTheme="majorHAnsi" w:hAnsiTheme="majorHAnsi"/>
          <w:bCs w:val="0"/>
        </w:rPr>
        <w:t>P</w:t>
      </w:r>
      <w:r w:rsidR="00EB292A">
        <w:rPr>
          <w:rFonts w:asciiTheme="majorHAnsi" w:hAnsiTheme="majorHAnsi"/>
          <w:bCs w:val="0"/>
        </w:rPr>
        <w:t xml:space="preserve"> </w:t>
      </w:r>
      <w:r w:rsidRPr="008D1754">
        <w:rPr>
          <w:rFonts w:asciiTheme="majorHAnsi" w:hAnsiTheme="majorHAnsi"/>
          <w:bCs w:val="0"/>
        </w:rPr>
        <w:t xml:space="preserve">does not succeed in securing repayment from PP or if the </w:t>
      </w:r>
      <w:r>
        <w:rPr>
          <w:rFonts w:asciiTheme="majorHAnsi" w:hAnsiTheme="majorHAnsi"/>
          <w:bCs w:val="0"/>
        </w:rPr>
        <w:t>MA/JS</w:t>
      </w:r>
      <w:r w:rsidRPr="008D1754">
        <w:rPr>
          <w:rFonts w:asciiTheme="majorHAnsi" w:hAnsiTheme="majorHAnsi"/>
          <w:bCs w:val="0"/>
        </w:rPr>
        <w:t xml:space="preserve"> does not succeed in securing repayment from the L</w:t>
      </w:r>
      <w:r w:rsidR="00167679">
        <w:rPr>
          <w:rFonts w:asciiTheme="majorHAnsi" w:hAnsiTheme="majorHAnsi"/>
          <w:bCs w:val="0"/>
        </w:rPr>
        <w:t>P</w:t>
      </w:r>
      <w:r w:rsidRPr="008D1754">
        <w:rPr>
          <w:rFonts w:asciiTheme="majorHAnsi" w:hAnsiTheme="majorHAnsi"/>
          <w:bCs w:val="0"/>
        </w:rPr>
        <w:t xml:space="preserve">, the Partner </w:t>
      </w:r>
      <w:r>
        <w:rPr>
          <w:rFonts w:asciiTheme="majorHAnsi" w:hAnsiTheme="majorHAnsi"/>
          <w:bCs w:val="0"/>
        </w:rPr>
        <w:t xml:space="preserve">State </w:t>
      </w:r>
      <w:r w:rsidRPr="008D1754">
        <w:rPr>
          <w:rFonts w:asciiTheme="majorHAnsi" w:hAnsiTheme="majorHAnsi"/>
          <w:bCs w:val="0"/>
        </w:rPr>
        <w:t>on whose territory the P</w:t>
      </w:r>
      <w:r>
        <w:rPr>
          <w:rFonts w:asciiTheme="majorHAnsi" w:hAnsiTheme="majorHAnsi"/>
          <w:bCs w:val="0"/>
        </w:rPr>
        <w:t>P</w:t>
      </w:r>
      <w:r w:rsidRPr="008D1754">
        <w:rPr>
          <w:rFonts w:asciiTheme="majorHAnsi" w:hAnsiTheme="majorHAnsi"/>
          <w:bCs w:val="0"/>
        </w:rPr>
        <w:t xml:space="preserve"> concerned is located </w:t>
      </w:r>
      <w:r>
        <w:rPr>
          <w:rFonts w:asciiTheme="majorHAnsi" w:hAnsiTheme="majorHAnsi"/>
          <w:bCs w:val="0"/>
        </w:rPr>
        <w:t>shall reimburse any amounts unduly paid to that PP based on Article 27</w:t>
      </w:r>
      <w:r w:rsidRPr="006C55F8">
        <w:rPr>
          <w:rFonts w:asciiTheme="majorHAnsi" w:hAnsiTheme="majorHAnsi"/>
          <w:bCs w:val="0"/>
        </w:rPr>
        <w:t>(3) of Regulation (EU) No 1299/2013</w:t>
      </w:r>
      <w:r>
        <w:rPr>
          <w:rFonts w:asciiTheme="majorHAnsi" w:hAnsiTheme="majorHAnsi"/>
          <w:bCs w:val="0"/>
        </w:rPr>
        <w:t xml:space="preserve"> according to the request of the MA/JS.</w:t>
      </w:r>
    </w:p>
    <w:p w14:paraId="4BCFCF48" w14:textId="1E5E05DD" w:rsidR="00A610AF" w:rsidRDefault="00A610AF" w:rsidP="00A610AF">
      <w:pPr>
        <w:numPr>
          <w:ilvl w:val="0"/>
          <w:numId w:val="29"/>
        </w:numPr>
        <w:jc w:val="both"/>
        <w:rPr>
          <w:rFonts w:asciiTheme="majorHAnsi" w:hAnsiTheme="majorHAnsi" w:cs="Arial"/>
        </w:rPr>
      </w:pPr>
      <w:r>
        <w:rPr>
          <w:rFonts w:asciiTheme="majorHAnsi" w:hAnsiTheme="majorHAnsi"/>
          <w:bCs w:val="0"/>
        </w:rPr>
        <w:t>A</w:t>
      </w:r>
      <w:r w:rsidRPr="006C55F8">
        <w:rPr>
          <w:rFonts w:asciiTheme="majorHAnsi" w:hAnsiTheme="majorHAnsi"/>
          <w:bCs w:val="0"/>
        </w:rPr>
        <w:t xml:space="preserve">fter </w:t>
      </w:r>
      <w:r>
        <w:rPr>
          <w:rFonts w:asciiTheme="majorHAnsi" w:hAnsiTheme="majorHAnsi"/>
          <w:bCs w:val="0"/>
        </w:rPr>
        <w:t xml:space="preserve">the </w:t>
      </w:r>
      <w:r w:rsidRPr="006C55F8">
        <w:rPr>
          <w:rFonts w:asciiTheme="majorHAnsi" w:hAnsiTheme="majorHAnsi"/>
          <w:bCs w:val="0"/>
        </w:rPr>
        <w:t xml:space="preserve">reimbursement </w:t>
      </w:r>
      <w:r>
        <w:rPr>
          <w:rFonts w:asciiTheme="majorHAnsi" w:hAnsiTheme="majorHAnsi"/>
          <w:bCs w:val="0"/>
        </w:rPr>
        <w:t xml:space="preserve">made </w:t>
      </w:r>
      <w:r w:rsidRPr="006C55F8">
        <w:rPr>
          <w:rFonts w:asciiTheme="majorHAnsi" w:hAnsiTheme="majorHAnsi"/>
          <w:bCs w:val="0"/>
        </w:rPr>
        <w:t xml:space="preserve">by the </w:t>
      </w:r>
      <w:r>
        <w:rPr>
          <w:rFonts w:asciiTheme="majorHAnsi" w:hAnsiTheme="majorHAnsi"/>
          <w:bCs w:val="0"/>
        </w:rPr>
        <w:t>Partner</w:t>
      </w:r>
      <w:r w:rsidRPr="006C55F8">
        <w:rPr>
          <w:rFonts w:asciiTheme="majorHAnsi" w:hAnsiTheme="majorHAnsi"/>
          <w:bCs w:val="0"/>
        </w:rPr>
        <w:t xml:space="preserve"> State </w:t>
      </w:r>
      <w:r>
        <w:rPr>
          <w:rFonts w:asciiTheme="majorHAnsi" w:hAnsiTheme="majorHAnsi"/>
          <w:bCs w:val="0"/>
        </w:rPr>
        <w:t>concerned</w:t>
      </w:r>
      <w:r w:rsidRPr="006C55F8">
        <w:rPr>
          <w:rFonts w:asciiTheme="majorHAnsi" w:hAnsiTheme="majorHAnsi"/>
          <w:bCs w:val="0"/>
        </w:rPr>
        <w:t xml:space="preserve">, </w:t>
      </w:r>
      <w:r>
        <w:rPr>
          <w:rFonts w:asciiTheme="majorHAnsi" w:hAnsiTheme="majorHAnsi"/>
          <w:bCs w:val="0"/>
        </w:rPr>
        <w:t>it</w:t>
      </w:r>
      <w:r w:rsidRPr="006C55F8">
        <w:rPr>
          <w:rFonts w:asciiTheme="majorHAnsi" w:hAnsiTheme="majorHAnsi"/>
          <w:bCs w:val="0"/>
        </w:rPr>
        <w:t xml:space="preserve"> holds the right to secure repayment from the </w:t>
      </w:r>
      <w:r>
        <w:rPr>
          <w:rFonts w:asciiTheme="majorHAnsi" w:hAnsiTheme="majorHAnsi"/>
          <w:bCs w:val="0"/>
        </w:rPr>
        <w:t>PP</w:t>
      </w:r>
      <w:r w:rsidRPr="006C55F8">
        <w:rPr>
          <w:rFonts w:asciiTheme="majorHAnsi" w:hAnsiTheme="majorHAnsi"/>
          <w:bCs w:val="0"/>
        </w:rPr>
        <w:t xml:space="preserve"> located on its territory, if necessary through legal action. For this purpose the </w:t>
      </w:r>
      <w:r>
        <w:rPr>
          <w:rFonts w:asciiTheme="majorHAnsi" w:hAnsiTheme="majorHAnsi"/>
          <w:bCs w:val="0"/>
        </w:rPr>
        <w:t>MA/JS</w:t>
      </w:r>
      <w:r w:rsidRPr="006C55F8">
        <w:rPr>
          <w:rFonts w:asciiTheme="majorHAnsi" w:hAnsiTheme="majorHAnsi"/>
          <w:bCs w:val="0"/>
        </w:rPr>
        <w:t xml:space="preserve"> and the </w:t>
      </w:r>
      <w:r>
        <w:rPr>
          <w:rFonts w:asciiTheme="majorHAnsi" w:hAnsiTheme="majorHAnsi"/>
          <w:bCs w:val="0"/>
        </w:rPr>
        <w:t>L</w:t>
      </w:r>
      <w:r w:rsidR="00167679">
        <w:rPr>
          <w:rFonts w:asciiTheme="majorHAnsi" w:hAnsiTheme="majorHAnsi"/>
          <w:bCs w:val="0"/>
        </w:rPr>
        <w:t>P</w:t>
      </w:r>
      <w:r w:rsidR="00781F0C">
        <w:rPr>
          <w:rFonts w:asciiTheme="majorHAnsi" w:hAnsiTheme="majorHAnsi"/>
          <w:bCs w:val="0"/>
        </w:rPr>
        <w:t xml:space="preserve"> </w:t>
      </w:r>
      <w:r w:rsidRPr="006C55F8">
        <w:rPr>
          <w:rFonts w:asciiTheme="majorHAnsi" w:hAnsiTheme="majorHAnsi"/>
          <w:bCs w:val="0"/>
        </w:rPr>
        <w:t xml:space="preserve">shall assign their rights arising from the </w:t>
      </w:r>
      <w:r>
        <w:rPr>
          <w:rFonts w:asciiTheme="majorHAnsi" w:hAnsiTheme="majorHAnsi"/>
          <w:bCs w:val="0"/>
        </w:rPr>
        <w:t>S</w:t>
      </w:r>
      <w:r w:rsidRPr="006C55F8">
        <w:rPr>
          <w:rFonts w:asciiTheme="majorHAnsi" w:hAnsiTheme="majorHAnsi"/>
          <w:bCs w:val="0"/>
        </w:rPr>
        <w:t xml:space="preserve">ubsidy </w:t>
      </w:r>
      <w:r>
        <w:rPr>
          <w:rFonts w:asciiTheme="majorHAnsi" w:hAnsiTheme="majorHAnsi"/>
          <w:bCs w:val="0"/>
        </w:rPr>
        <w:t>Contract and the Partnership A</w:t>
      </w:r>
      <w:r w:rsidRPr="006C55F8">
        <w:rPr>
          <w:rFonts w:asciiTheme="majorHAnsi" w:hAnsiTheme="majorHAnsi"/>
          <w:bCs w:val="0"/>
        </w:rPr>
        <w:t xml:space="preserve">greement to the </w:t>
      </w:r>
      <w:r>
        <w:rPr>
          <w:rFonts w:asciiTheme="majorHAnsi" w:hAnsiTheme="majorHAnsi"/>
          <w:bCs w:val="0"/>
        </w:rPr>
        <w:t xml:space="preserve">Partner </w:t>
      </w:r>
      <w:r w:rsidRPr="006C55F8">
        <w:rPr>
          <w:rFonts w:asciiTheme="majorHAnsi" w:hAnsiTheme="majorHAnsi"/>
          <w:bCs w:val="0"/>
        </w:rPr>
        <w:t>State in question.</w:t>
      </w:r>
    </w:p>
    <w:p w14:paraId="7E4FDBA3" w14:textId="77777777" w:rsidR="00A610AF" w:rsidRPr="00C206B2" w:rsidRDefault="00A610AF" w:rsidP="00A610AF">
      <w:pPr>
        <w:ind w:left="720"/>
        <w:jc w:val="both"/>
        <w:rPr>
          <w:rFonts w:asciiTheme="majorHAnsi" w:hAnsiTheme="majorHAnsi" w:cs="Arial"/>
        </w:rPr>
      </w:pPr>
    </w:p>
    <w:p w14:paraId="58A9FE4A"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14:paraId="0C8D4350"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14:paraId="225C1327" w14:textId="22333B09"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the </w:t>
      </w:r>
      <w:r>
        <w:rPr>
          <w:rFonts w:asciiTheme="majorHAnsi" w:hAnsiTheme="majorHAnsi" w:cs="Arial"/>
        </w:rPr>
        <w:t>L</w:t>
      </w:r>
      <w:r w:rsidR="00167679">
        <w:rPr>
          <w:rFonts w:asciiTheme="majorHAnsi" w:hAnsiTheme="majorHAnsi" w:cs="Arial"/>
        </w:rPr>
        <w:t>P</w:t>
      </w:r>
      <w:r w:rsidR="00A85DE5">
        <w:rPr>
          <w:rFonts w:asciiTheme="majorHAnsi" w:hAnsiTheme="majorHAnsi" w:cs="Arial"/>
        </w:rPr>
        <w:t xml:space="preserve"> </w:t>
      </w:r>
      <w:r w:rsidRPr="00C206B2">
        <w:rPr>
          <w:rFonts w:asciiTheme="majorHAnsi" w:hAnsiTheme="majorHAnsi" w:cs="Arial"/>
        </w:rPr>
        <w:t>concerning compliance with its obligations as set out in this agreement.</w:t>
      </w:r>
    </w:p>
    <w:p w14:paraId="415796C2" w14:textId="6F1F218E"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w:t>
      </w:r>
      <w:r w:rsidR="00A85DE5">
        <w:rPr>
          <w:rFonts w:asciiTheme="majorHAnsi" w:hAnsiTheme="majorHAnsi" w:cs="Arial"/>
        </w:rPr>
        <w:t xml:space="preserve">PPs </w:t>
      </w:r>
      <w:r>
        <w:rPr>
          <w:rFonts w:asciiTheme="majorHAnsi" w:hAnsiTheme="majorHAnsi" w:cs="Arial"/>
        </w:rPr>
        <w:t xml:space="preserve">are obliged to follow national </w:t>
      </w:r>
      <w:r w:rsidRPr="00E05CA2">
        <w:rPr>
          <w:rFonts w:asciiTheme="majorHAnsi" w:hAnsiTheme="majorHAnsi" w:cs="Arial"/>
        </w:rPr>
        <w:t xml:space="preserve">public procurement rules and other regulations set up at programme level, and in case of </w:t>
      </w:r>
      <w:r w:rsidR="007B3957">
        <w:rPr>
          <w:rFonts w:asciiTheme="majorHAnsi" w:hAnsiTheme="majorHAnsi" w:cs="Arial"/>
        </w:rPr>
        <w:t>ENI</w:t>
      </w:r>
      <w:r w:rsidRPr="00E05CA2">
        <w:rPr>
          <w:rFonts w:asciiTheme="majorHAnsi" w:hAnsiTheme="majorHAnsi" w:cs="Arial"/>
        </w:rPr>
        <w:t xml:space="preserve"> contributions the </w:t>
      </w:r>
      <w:proofErr w:type="spellStart"/>
      <w:r w:rsidRPr="00E05CA2">
        <w:rPr>
          <w:rFonts w:asciiTheme="majorHAnsi" w:hAnsiTheme="majorHAnsi" w:cs="Arial"/>
        </w:rPr>
        <w:t>PraG</w:t>
      </w:r>
      <w:proofErr w:type="spellEnd"/>
      <w:r w:rsidRPr="00E05CA2">
        <w:rPr>
          <w:rFonts w:asciiTheme="majorHAnsi" w:hAnsiTheme="majorHAnsi" w:cs="Arial"/>
        </w:rPr>
        <w:t xml:space="preserve"> rules for procurement procedures</w:t>
      </w:r>
      <w:r>
        <w:rPr>
          <w:rFonts w:asciiTheme="majorHAnsi" w:hAnsiTheme="majorHAnsi" w:cs="Arial"/>
        </w:rPr>
        <w:t xml:space="preserve"> and shall take full responsibility for the proper application of these rules.</w:t>
      </w:r>
    </w:p>
    <w:p w14:paraId="583F7747" w14:textId="77777777"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14:paraId="15CFC0BA" w14:textId="742CA64F"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t>In case of legal succession, e.g. when the Project Participant changes its legal form, the Project Participant is obliged to transfer all duties under this contract to the legal successor. The participant shall notify the L</w:t>
      </w:r>
      <w:r w:rsidR="00167679">
        <w:rPr>
          <w:rFonts w:asciiTheme="majorHAnsi" w:hAnsiTheme="majorHAnsi" w:cs="Arial"/>
        </w:rPr>
        <w:t>P</w:t>
      </w:r>
      <w:r w:rsidR="00781F0C">
        <w:rPr>
          <w:rFonts w:asciiTheme="majorHAnsi" w:hAnsiTheme="majorHAnsi" w:cs="Arial"/>
        </w:rPr>
        <w:t xml:space="preserve"> </w:t>
      </w:r>
      <w:r w:rsidRPr="00AF40F0">
        <w:rPr>
          <w:rFonts w:asciiTheme="majorHAnsi" w:hAnsiTheme="majorHAnsi" w:cs="Arial"/>
        </w:rPr>
        <w:t xml:space="preserve">in written form within </w:t>
      </w:r>
      <w:r w:rsidRPr="00CC137B">
        <w:rPr>
          <w:rFonts w:asciiTheme="majorHAnsi" w:hAnsiTheme="majorHAnsi" w:cs="Arial"/>
        </w:rPr>
        <w:t>[</w:t>
      </w:r>
      <w:r w:rsidRPr="008B2114">
        <w:rPr>
          <w:rFonts w:asciiTheme="majorHAnsi" w:hAnsiTheme="majorHAnsi" w:cs="Arial"/>
          <w:highlight w:val="lightGray"/>
        </w:rPr>
        <w:t>To be defined by the partnership</w:t>
      </w:r>
      <w:r w:rsidRPr="00CC137B">
        <w:rPr>
          <w:rFonts w:asciiTheme="majorHAnsi" w:hAnsiTheme="majorHAnsi" w:cs="Arial"/>
        </w:rPr>
        <w:t>]</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14:paraId="5E21628E" w14:textId="77777777" w:rsidR="00A610AF" w:rsidRDefault="00A610AF" w:rsidP="00A610AF">
      <w:pPr>
        <w:ind w:left="360"/>
        <w:jc w:val="both"/>
        <w:rPr>
          <w:rFonts w:asciiTheme="majorHAnsi" w:hAnsiTheme="majorHAnsi" w:cs="Arial"/>
        </w:rPr>
      </w:pPr>
    </w:p>
    <w:p w14:paraId="41CECA43"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14:paraId="35323CAA"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14:paraId="634E14CE" w14:textId="77777777"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14:paraId="458114E0" w14:textId="77777777" w:rsidR="00A610AF" w:rsidRPr="00C206B2" w:rsidRDefault="00A610AF" w:rsidP="00A610AF">
      <w:pPr>
        <w:rPr>
          <w:rFonts w:asciiTheme="majorHAnsi" w:hAnsiTheme="majorHAnsi" w:cs="Arial"/>
          <w:b/>
        </w:rPr>
      </w:pPr>
    </w:p>
    <w:p w14:paraId="040AC0C0" w14:textId="77777777"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14:paraId="2B914464"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14:paraId="7EF98478" w14:textId="40DCEED9"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14:paraId="455BEF1F" w14:textId="3A7FD5E9"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 xml:space="preserve">a two year period started from 31 December following the submission of the accounts in which the final expenditure of the </w:t>
      </w:r>
      <w:r w:rsidRPr="00E05CA2">
        <w:rPr>
          <w:rFonts w:asciiTheme="majorHAnsi" w:hAnsiTheme="majorHAnsi" w:cs="Arial"/>
        </w:rPr>
        <w:lastRenderedPageBreak/>
        <w:t>completed project is included. The MA/JS will inform the L</w:t>
      </w:r>
      <w:r w:rsidR="00167679">
        <w:rPr>
          <w:rFonts w:asciiTheme="majorHAnsi" w:hAnsiTheme="majorHAnsi" w:cs="Arial"/>
        </w:rPr>
        <w:t>P</w:t>
      </w:r>
      <w:r w:rsidR="00781F0C">
        <w:rPr>
          <w:rFonts w:asciiTheme="majorHAnsi" w:hAnsiTheme="majorHAnsi" w:cs="Arial"/>
        </w:rPr>
        <w:t xml:space="preserve"> </w:t>
      </w:r>
      <w:r w:rsidRPr="00E05CA2">
        <w:rPr>
          <w:rFonts w:asciiTheme="majorHAnsi" w:hAnsiTheme="majorHAnsi" w:cs="Arial"/>
        </w:rPr>
        <w:t>about the beginning of the mentioned two year period.</w:t>
      </w:r>
    </w:p>
    <w:p w14:paraId="72F15818" w14:textId="553E17D8"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If there is a non-resolved dispute between any of the </w:t>
      </w:r>
      <w:r w:rsidR="00A85DE5">
        <w:rPr>
          <w:rFonts w:asciiTheme="majorHAnsi" w:hAnsiTheme="majorHAnsi" w:cs="Arial"/>
        </w:rPr>
        <w:t>PPs</w:t>
      </w:r>
      <w:r>
        <w:rPr>
          <w:rFonts w:asciiTheme="majorHAnsi" w:hAnsiTheme="majorHAnsi" w:cs="Arial"/>
        </w:rPr>
        <w:t xml:space="preserve"> arising from the implementation of the project the Partnership Agreement shall remain in force until the case is settled by the competent body.</w:t>
      </w:r>
    </w:p>
    <w:p w14:paraId="2FCD76C6" w14:textId="77777777"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14:paraId="78524CB0" w14:textId="77777777" w:rsidR="00A610AF" w:rsidRDefault="00A610AF" w:rsidP="00A610AF">
      <w:pPr>
        <w:ind w:left="720"/>
        <w:rPr>
          <w:rFonts w:asciiTheme="majorHAnsi" w:hAnsiTheme="majorHAnsi" w:cs="Arial"/>
          <w:b/>
        </w:rPr>
      </w:pPr>
    </w:p>
    <w:p w14:paraId="0854F613" w14:textId="77777777"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14:paraId="3E70ED60" w14:textId="77777777"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14:paraId="0D4F57BE" w14:textId="0AC8E3B4"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This agreement is governed by the [</w:t>
      </w:r>
      <w:r w:rsidRPr="00691ACB">
        <w:rPr>
          <w:rFonts w:asciiTheme="majorHAnsi" w:hAnsiTheme="majorHAnsi" w:cs="Arial"/>
          <w:highlight w:val="lightGray"/>
        </w:rPr>
        <w:t xml:space="preserve">law of the </w:t>
      </w:r>
      <w:proofErr w:type="spellStart"/>
      <w:r w:rsidRPr="00691ACB">
        <w:rPr>
          <w:rFonts w:asciiTheme="majorHAnsi" w:hAnsiTheme="majorHAnsi" w:cs="Arial"/>
          <w:highlight w:val="lightGray"/>
        </w:rPr>
        <w:t>L</w:t>
      </w:r>
      <w:r>
        <w:rPr>
          <w:rFonts w:asciiTheme="majorHAnsi" w:hAnsiTheme="majorHAnsi" w:cs="Arial"/>
          <w:highlight w:val="lightGray"/>
        </w:rPr>
        <w:t>P</w:t>
      </w:r>
      <w:r w:rsidRPr="00691ACB">
        <w:rPr>
          <w:rFonts w:asciiTheme="majorHAnsi" w:hAnsiTheme="majorHAnsi" w:cs="Arial"/>
          <w:highlight w:val="lightGray"/>
        </w:rPr>
        <w:t>’scountry</w:t>
      </w:r>
      <w:proofErr w:type="spellEnd"/>
      <w:r w:rsidRPr="00C206B2">
        <w:rPr>
          <w:rFonts w:asciiTheme="majorHAnsi" w:hAnsiTheme="majorHAnsi" w:cs="Arial"/>
        </w:rPr>
        <w:t xml:space="preserve">], being the law of the country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14:paraId="37E5BBA9" w14:textId="77777777"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14:paraId="035D1F9C" w14:textId="77777777" w:rsidR="00A610AF" w:rsidRPr="00C206B2" w:rsidRDefault="00A610AF" w:rsidP="00A610AF">
      <w:pPr>
        <w:ind w:left="360"/>
        <w:jc w:val="center"/>
        <w:rPr>
          <w:rFonts w:asciiTheme="majorHAnsi" w:hAnsiTheme="majorHAnsi" w:cs="Arial"/>
          <w:b/>
        </w:rPr>
      </w:pPr>
    </w:p>
    <w:p w14:paraId="269255A7"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6</w:t>
      </w:r>
    </w:p>
    <w:p w14:paraId="56ECA110" w14:textId="77777777"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14:paraId="4EEBC1E5" w14:textId="77777777"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14:paraId="457A5B49" w14:textId="246DFDC2"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The </w:t>
      </w:r>
      <w:r>
        <w:rPr>
          <w:rFonts w:asciiTheme="majorHAnsi" w:hAnsiTheme="majorHAnsi" w:cs="Arial"/>
        </w:rPr>
        <w:t>L</w:t>
      </w:r>
      <w:r w:rsidR="00167679">
        <w:rPr>
          <w:rFonts w:asciiTheme="majorHAnsi" w:hAnsiTheme="majorHAnsi" w:cs="Arial"/>
        </w:rPr>
        <w:t>P</w:t>
      </w:r>
      <w:r w:rsidR="006933CB">
        <w:rPr>
          <w:rFonts w:asciiTheme="majorHAnsi" w:hAnsiTheme="majorHAnsi" w:cs="Arial"/>
        </w:rPr>
        <w:t xml:space="preserve"> </w:t>
      </w:r>
      <w:r w:rsidRPr="00C206B2">
        <w:rPr>
          <w:rFonts w:asciiTheme="majorHAnsi" w:hAnsiTheme="majorHAnsi" w:cs="Arial"/>
        </w:rPr>
        <w:t xml:space="preserve">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14:paraId="020CEB58" w14:textId="77777777" w:rsidR="00167679" w:rsidRDefault="00A610AF" w:rsidP="00167679">
      <w:pPr>
        <w:numPr>
          <w:ilvl w:val="0"/>
          <w:numId w:val="38"/>
        </w:numPr>
        <w:jc w:val="both"/>
        <w:rPr>
          <w:rFonts w:asciiTheme="majorHAnsi" w:hAnsiTheme="majorHAnsi" w:cs="Arial"/>
        </w:rPr>
      </w:pPr>
      <w:r w:rsidRPr="00167679">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14:paraId="44AD510E" w14:textId="72FEB098"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Pr>
          <w:rFonts w:asciiTheme="majorHAnsi" w:hAnsiTheme="majorHAnsi" w:cs="Arial"/>
        </w:rPr>
        <w:t>P</w:t>
      </w:r>
      <w:r w:rsidR="006933CB">
        <w:rPr>
          <w:rFonts w:asciiTheme="majorHAnsi" w:hAnsiTheme="majorHAnsi" w:cs="Arial"/>
        </w:rPr>
        <w:t xml:space="preserve"> </w:t>
      </w:r>
      <w:r w:rsidRPr="00167679">
        <w:rPr>
          <w:rFonts w:asciiTheme="majorHAnsi" w:hAnsiTheme="majorHAnsi" w:cs="Arial"/>
        </w:rPr>
        <w:t>and the Project Participant that provided the information.</w:t>
      </w:r>
    </w:p>
    <w:p w14:paraId="480B67DF" w14:textId="77777777"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w:t>
      </w:r>
      <w:r w:rsidRPr="00C73F34">
        <w:rPr>
          <w:rFonts w:asciiTheme="majorHAnsi" w:hAnsiTheme="majorHAnsi" w:cs="Arial"/>
          <w:highlight w:val="lightGray"/>
        </w:rPr>
        <w:t>place of venue</w:t>
      </w:r>
      <w:r w:rsidRPr="00167679">
        <w:rPr>
          <w:rFonts w:asciiTheme="majorHAnsi" w:hAnsiTheme="majorHAnsi" w:cs="Arial"/>
        </w:rPr>
        <w:t>]</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14:paraId="789CA210" w14:textId="77777777" w:rsidR="00B66BC4" w:rsidRPr="00167679" w:rsidRDefault="00A610AF" w:rsidP="00167679">
      <w:pPr>
        <w:numPr>
          <w:ilvl w:val="0"/>
          <w:numId w:val="38"/>
        </w:numPr>
        <w:jc w:val="both"/>
        <w:rPr>
          <w:rFonts w:asciiTheme="majorHAnsi" w:hAnsiTheme="majorHAnsi" w:cs="Arial"/>
        </w:rPr>
      </w:pPr>
      <w:r w:rsidRPr="00C206B2">
        <w:rPr>
          <w:rFonts w:asciiTheme="majorHAnsi" w:hAnsiTheme="majorHAnsi" w:cs="Arial"/>
        </w:rPr>
        <w:lastRenderedPageBreak/>
        <w:t>[</w:t>
      </w:r>
      <w:proofErr w:type="gramStart"/>
      <w:r w:rsidRPr="00167679">
        <w:rPr>
          <w:rFonts w:asciiTheme="majorHAnsi" w:hAnsiTheme="majorHAnsi" w:cs="Arial"/>
          <w:highlight w:val="lightGray"/>
        </w:rPr>
        <w:t>number</w:t>
      </w:r>
      <w:proofErr w:type="gramEnd"/>
      <w:r w:rsidRPr="00167679">
        <w:rPr>
          <w:rFonts w:asciiTheme="majorHAnsi" w:hAnsiTheme="majorHAnsi" w:cs="Arial"/>
          <w:highlight w:val="lightGray"/>
        </w:rPr>
        <w:t xml:space="preserve"> of Project Participants signing the Partnership Agreement+1</w:t>
      </w:r>
      <w:r w:rsidRPr="00C206B2">
        <w:rPr>
          <w:rFonts w:asciiTheme="majorHAnsi" w:hAnsiTheme="majorHAnsi" w:cs="Arial"/>
        </w:rPr>
        <w:t>] original copies will be made of this agreement; of which each party keeps one original and one original is attached to the Application Form.</w:t>
      </w:r>
    </w:p>
    <w:p w14:paraId="2C0227AA" w14:textId="77777777" w:rsidR="00B66BC4" w:rsidRDefault="00B66BC4" w:rsidP="003E7421">
      <w:pPr>
        <w:rPr>
          <w:rFonts w:asciiTheme="majorHAnsi" w:hAnsiTheme="majorHAnsi"/>
          <w:color w:val="283C82"/>
          <w:sz w:val="24"/>
          <w:szCs w:val="24"/>
        </w:rPr>
        <w:sectPr w:rsidR="00B66BC4" w:rsidSect="0043576D">
          <w:headerReference w:type="default" r:id="rId13"/>
          <w:footerReference w:type="default" r:id="rId14"/>
          <w:pgSz w:w="11906" w:h="16838"/>
          <w:pgMar w:top="2127" w:right="1416" w:bottom="1560" w:left="1418" w:header="708" w:footer="778" w:gutter="0"/>
          <w:cols w:space="708"/>
          <w:docGrid w:linePitch="360"/>
        </w:sectPr>
      </w:pPr>
    </w:p>
    <w:p w14:paraId="69B8754E" w14:textId="77777777"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14:paraId="6479154A" w14:textId="77777777"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1312" behindDoc="0" locked="0" layoutInCell="1" allowOverlap="1" wp14:anchorId="0ADF4CE8" wp14:editId="339608F8">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9930A"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DF4CE8"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14:paraId="11F9930A"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0288" behindDoc="0" locked="0" layoutInCell="1" allowOverlap="1" wp14:anchorId="1DE2DDC6" wp14:editId="2362B9F1">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0A53E"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59264" behindDoc="0" locked="0" layoutInCell="1" allowOverlap="1" wp14:anchorId="1D841131" wp14:editId="6E9458F1">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3B293B"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p>
    <w:p w14:paraId="14329D90"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74D36371"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6C9AE6DA" w14:textId="77777777" w:rsidR="00A610AF" w:rsidRPr="00C206B2" w:rsidRDefault="00A610AF" w:rsidP="00A610AF">
      <w:pPr>
        <w:jc w:val="both"/>
        <w:rPr>
          <w:rFonts w:asciiTheme="majorHAnsi" w:hAnsiTheme="majorHAnsi" w:cs="Arial"/>
        </w:rPr>
      </w:pPr>
    </w:p>
    <w:p w14:paraId="0D971C54" w14:textId="77777777" w:rsidR="00A610AF" w:rsidRPr="00C206B2" w:rsidRDefault="00A610AF" w:rsidP="00A610AF">
      <w:pPr>
        <w:jc w:val="both"/>
        <w:rPr>
          <w:rFonts w:asciiTheme="majorHAnsi" w:hAnsiTheme="majorHAnsi" w:cs="Arial"/>
        </w:rPr>
      </w:pPr>
    </w:p>
    <w:p w14:paraId="792681FA"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55554E41" w14:textId="46BF303B"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00A85DE5">
        <w:rPr>
          <w:rFonts w:asciiTheme="majorHAnsi" w:hAnsiTheme="majorHAnsi" w:cs="Arial"/>
        </w:rPr>
        <w:t xml:space="preserve">: </w:t>
      </w:r>
    </w:p>
    <w:p w14:paraId="44A7E5F6"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782DD9BE" w14:textId="77777777"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2336" behindDoc="0" locked="0" layoutInCell="1" allowOverlap="1" wp14:anchorId="4C251514" wp14:editId="45A68019">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AC853"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251514" id="Text Box 37" o:spid="_x0000_s1027" type="#_x0000_t202" style="position:absolute;left:0;text-align:left;margin-left:239.85pt;margin-top:10.55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14:paraId="1A3AC853"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14:paraId="120743E4" w14:textId="77777777" w:rsidR="00A610AF" w:rsidRPr="00C206B2" w:rsidRDefault="00A610AF" w:rsidP="00A610AF">
      <w:pPr>
        <w:pStyle w:val="ListParagraph"/>
        <w:suppressAutoHyphens/>
        <w:ind w:left="0"/>
        <w:jc w:val="center"/>
        <w:rPr>
          <w:rFonts w:asciiTheme="majorHAnsi" w:hAnsiTheme="majorHAnsi"/>
          <w:b/>
          <w:u w:val="single"/>
          <w:lang w:eastAsia="de-DE"/>
        </w:rPr>
      </w:pPr>
    </w:p>
    <w:p w14:paraId="3BC42AAA" w14:textId="77777777" w:rsidR="00A610AF" w:rsidRPr="00C206B2" w:rsidRDefault="00A610AF" w:rsidP="00A610AF">
      <w:pPr>
        <w:pStyle w:val="ListParagraph"/>
        <w:suppressAutoHyphens/>
        <w:ind w:left="0"/>
        <w:jc w:val="center"/>
        <w:rPr>
          <w:rFonts w:asciiTheme="majorHAnsi" w:hAnsiTheme="majorHAnsi"/>
          <w:b/>
          <w:u w:val="single"/>
          <w:lang w:eastAsia="de-DE"/>
        </w:rPr>
      </w:pPr>
    </w:p>
    <w:p w14:paraId="6FA5955F" w14:textId="77777777" w:rsidR="00A610AF" w:rsidRPr="00C206B2" w:rsidRDefault="00A610AF" w:rsidP="00A610AF">
      <w:pPr>
        <w:pStyle w:val="ListParagraph"/>
        <w:suppressAutoHyphens/>
        <w:ind w:left="0"/>
        <w:jc w:val="center"/>
        <w:rPr>
          <w:rFonts w:asciiTheme="majorHAnsi" w:hAnsiTheme="majorHAnsi"/>
          <w:b/>
          <w:u w:val="single"/>
          <w:lang w:eastAsia="de-DE"/>
        </w:rPr>
      </w:pPr>
    </w:p>
    <w:p w14:paraId="3E6040A4" w14:textId="77777777" w:rsidR="00A610AF" w:rsidRPr="00C206B2" w:rsidRDefault="00A610AF" w:rsidP="00A610AF">
      <w:pPr>
        <w:pStyle w:val="ListParagraph"/>
        <w:suppressAutoHyphens/>
        <w:ind w:left="0"/>
        <w:rPr>
          <w:rFonts w:asciiTheme="majorHAnsi" w:hAnsiTheme="majorHAnsi"/>
          <w:b/>
          <w:u w:val="single"/>
          <w:lang w:eastAsia="de-DE"/>
        </w:rPr>
      </w:pPr>
      <w:r>
        <w:rPr>
          <w:rFonts w:asciiTheme="majorHAnsi" w:hAnsiTheme="majorHAnsi"/>
          <w:b/>
          <w:u w:val="single"/>
          <w:lang w:eastAsia="de-DE"/>
        </w:rPr>
        <w:t xml:space="preserve"> </w:t>
      </w:r>
    </w:p>
    <w:p w14:paraId="0D9CB969"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0819EDA"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7B7E365"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049B5723"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66A8B17"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066E618"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6960069"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39A7FE2"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2928BC5F"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ACF55FD"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F229DB5"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0E08F795"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090EC5E8"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16CB004B"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04D6FAC4"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465EE98D"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4232907A"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28DD7263" w14:textId="77777777" w:rsidR="00A610AF" w:rsidRDefault="00A610AF">
      <w:pPr>
        <w:rPr>
          <w:rFonts w:asciiTheme="majorHAnsi" w:hAnsiTheme="majorHAnsi" w:cs="Arial"/>
        </w:rPr>
      </w:pPr>
      <w:r>
        <w:rPr>
          <w:rFonts w:asciiTheme="majorHAnsi" w:hAnsiTheme="majorHAnsi" w:cs="Arial"/>
        </w:rPr>
        <w:br w:type="page"/>
      </w:r>
    </w:p>
    <w:p w14:paraId="527A002D" w14:textId="77777777"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14:paraId="2D65B1BD" w14:textId="77777777"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5408" behindDoc="0" locked="0" layoutInCell="1" allowOverlap="1" wp14:anchorId="1F8D2523" wp14:editId="04D67254">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A6585"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D2523"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14:paraId="654A6585"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4384" behindDoc="0" locked="0" layoutInCell="1" allowOverlap="1" wp14:anchorId="31ECC65A" wp14:editId="63822942">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6E92AB"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63360" behindDoc="0" locked="0" layoutInCell="1" allowOverlap="1" wp14:anchorId="1375BC85" wp14:editId="26CDF13E">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C9C0E9"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0C6828">
        <w:rPr>
          <w:rFonts w:asciiTheme="majorHAnsi" w:hAnsiTheme="majorHAnsi" w:cs="Arial"/>
        </w:rPr>
        <w:t>2</w:t>
      </w:r>
      <w:r w:rsidRPr="00C206B2">
        <w:rPr>
          <w:rFonts w:asciiTheme="majorHAnsi" w:hAnsiTheme="majorHAnsi" w:cs="Arial"/>
        </w:rPr>
        <w:t>:</w:t>
      </w:r>
    </w:p>
    <w:p w14:paraId="31606F03"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5B8F8747"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2C4589AF" w14:textId="77777777" w:rsidR="00A610AF" w:rsidRPr="00C206B2" w:rsidRDefault="00A610AF" w:rsidP="00A610AF">
      <w:pPr>
        <w:jc w:val="both"/>
        <w:rPr>
          <w:rFonts w:asciiTheme="majorHAnsi" w:hAnsiTheme="majorHAnsi" w:cs="Arial"/>
        </w:rPr>
      </w:pPr>
    </w:p>
    <w:p w14:paraId="02BFBEB8" w14:textId="77777777" w:rsidR="00A610AF" w:rsidRPr="00C206B2" w:rsidRDefault="00A610AF" w:rsidP="00A610AF">
      <w:pPr>
        <w:jc w:val="both"/>
        <w:rPr>
          <w:rFonts w:asciiTheme="majorHAnsi" w:hAnsiTheme="majorHAnsi" w:cs="Arial"/>
        </w:rPr>
      </w:pPr>
    </w:p>
    <w:p w14:paraId="1104388B"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69F9D99A" w14:textId="71880895"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00A85DE5">
        <w:rPr>
          <w:rFonts w:asciiTheme="majorHAnsi" w:hAnsiTheme="majorHAnsi" w:cs="Arial"/>
        </w:rPr>
        <w:t>:</w:t>
      </w:r>
    </w:p>
    <w:p w14:paraId="311DE720"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63388BF7" w14:textId="77777777"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66432" behindDoc="0" locked="0" layoutInCell="1" allowOverlap="1" wp14:anchorId="45AC9078" wp14:editId="082F273C">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D2FFF"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AC9078"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14:paraId="247D2FFF"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14:paraId="0B5E7EAA" w14:textId="77777777" w:rsidR="00A610AF" w:rsidRPr="00C206B2" w:rsidRDefault="00A610AF" w:rsidP="00A610AF">
      <w:pPr>
        <w:pStyle w:val="ListParagraph"/>
        <w:suppressAutoHyphens/>
        <w:ind w:left="0"/>
        <w:jc w:val="center"/>
        <w:rPr>
          <w:rFonts w:asciiTheme="majorHAnsi" w:hAnsiTheme="majorHAnsi"/>
          <w:b/>
          <w:u w:val="single"/>
          <w:lang w:eastAsia="de-DE"/>
        </w:rPr>
      </w:pPr>
    </w:p>
    <w:p w14:paraId="432E03DE"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75739C2"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484FA6B6"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32BB68CA"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AAFCA99" w14:textId="77777777"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14:paraId="58577E7E" w14:textId="6E198FC3"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14:paraId="2F9C9D7D" w14:textId="65AD1D94"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5648" behindDoc="0" locked="0" layoutInCell="1" allowOverlap="1" wp14:anchorId="0CD87144" wp14:editId="667DF0F4">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C231C"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D87144" id="Text Box 22" o:spid="_x0000_s103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14:paraId="70DC231C"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4624" behindDoc="0" locked="0" layoutInCell="1" allowOverlap="1" wp14:anchorId="0891A3C6" wp14:editId="5644A251">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D1CA3"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3600" behindDoc="0" locked="0" layoutInCell="1" allowOverlap="1" wp14:anchorId="2213F0E4" wp14:editId="720D3125">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8F5F59"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00691556">
        <w:rPr>
          <w:rFonts w:asciiTheme="majorHAnsi" w:hAnsiTheme="majorHAnsi" w:cs="Arial"/>
        </w:rPr>
        <w:t xml:space="preserve">ENI </w:t>
      </w:r>
      <w:r w:rsidR="00E0535C">
        <w:rPr>
          <w:rFonts w:asciiTheme="majorHAnsi" w:hAnsiTheme="majorHAnsi" w:cs="Arial"/>
        </w:rPr>
        <w:t>PP1:</w:t>
      </w:r>
    </w:p>
    <w:p w14:paraId="2652859A"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46DC1978" w14:textId="77777777" w:rsidR="00A610AF" w:rsidRPr="00C206B2" w:rsidRDefault="00A610AF" w:rsidP="00A610AF">
      <w:pPr>
        <w:jc w:val="both"/>
        <w:rPr>
          <w:rFonts w:asciiTheme="majorHAnsi" w:hAnsiTheme="majorHAnsi" w:cs="Arial"/>
        </w:rPr>
      </w:pPr>
      <w:r w:rsidRPr="00C206B2">
        <w:rPr>
          <w:rFonts w:asciiTheme="majorHAnsi" w:hAnsiTheme="majorHAnsi" w:cs="Arial"/>
        </w:rPr>
        <w:t>Signature:</w:t>
      </w:r>
    </w:p>
    <w:p w14:paraId="04C9F719" w14:textId="77777777" w:rsidR="00A610AF" w:rsidRPr="00C206B2" w:rsidRDefault="00A610AF" w:rsidP="00A610AF">
      <w:pPr>
        <w:jc w:val="both"/>
        <w:rPr>
          <w:rFonts w:asciiTheme="majorHAnsi" w:hAnsiTheme="majorHAnsi" w:cs="Arial"/>
        </w:rPr>
      </w:pPr>
    </w:p>
    <w:p w14:paraId="53194024" w14:textId="77777777" w:rsidR="00A610AF" w:rsidRPr="00C206B2" w:rsidRDefault="00A610AF" w:rsidP="00A610AF">
      <w:pPr>
        <w:jc w:val="both"/>
        <w:rPr>
          <w:rFonts w:asciiTheme="majorHAnsi" w:hAnsiTheme="majorHAnsi" w:cs="Arial"/>
        </w:rPr>
      </w:pPr>
    </w:p>
    <w:p w14:paraId="0ABE788D" w14:textId="77777777"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14:paraId="48237A09" w14:textId="65A3F2F1"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 xml:space="preserve">Lead </w:t>
      </w:r>
      <w:r w:rsidR="00603D35">
        <w:rPr>
          <w:rFonts w:asciiTheme="majorHAnsi" w:hAnsiTheme="majorHAnsi" w:cs="Arial"/>
        </w:rPr>
        <w:t>Partner</w:t>
      </w:r>
      <w:r w:rsidR="00691556" w:rsidRPr="00691556">
        <w:rPr>
          <w:rFonts w:asciiTheme="majorHAnsi" w:hAnsiTheme="majorHAnsi" w:cs="Arial"/>
        </w:rPr>
        <w:t>)</w:t>
      </w:r>
      <w:r w:rsidRPr="00C206B2">
        <w:rPr>
          <w:rFonts w:asciiTheme="majorHAnsi" w:hAnsiTheme="majorHAnsi" w:cs="Arial"/>
        </w:rPr>
        <w:t>:</w:t>
      </w:r>
    </w:p>
    <w:p w14:paraId="140D89AF" w14:textId="77777777"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14:paraId="6667ACF4" w14:textId="77777777" w:rsidR="00A610AF" w:rsidRPr="00C206B2" w:rsidRDefault="00A610AF" w:rsidP="00A610AF">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76672" behindDoc="0" locked="0" layoutInCell="1" allowOverlap="1" wp14:anchorId="7F233BDE" wp14:editId="05BCB55A">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C2548" w14:textId="77777777" w:rsidR="00436406" w:rsidRPr="00C206B2" w:rsidRDefault="00436406"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233BDE" id="Text Box 25" o:spid="_x0000_s1033"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zfQ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Q1Tc&#10;eQAOEtlpdg+6sBpoA4bhOQGj1fYbRj20ZoXd1wOxHCP5ToG2Qh9Php2M3WQQReFohT1Go7n1Y78f&#10;jBX7FpAn9V6B/moRpfEUxUm10G4xh9PTEPr5+Tx6PT1g6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N9tPzfQIA&#10;AAgFAAAOAAAAAAAAAAAAAAAAAC4CAABkcnMvZTJvRG9jLnhtbFBLAQItABQABgAIAAAAIQBDU2uw&#10;4AAAAAkBAAAPAAAAAAAAAAAAAAAAANcEAABkcnMvZG93bnJldi54bWxQSwUGAAAAAAQABADzAAAA&#10;5AUAAAAA&#10;" stroked="f">
                <v:textbox style="mso-fit-shape-to-text:t" inset="0,0,0,0">
                  <w:txbxContent>
                    <w:p w14:paraId="39AC2548" w14:textId="77777777" w:rsidR="00436406" w:rsidRPr="00C206B2" w:rsidRDefault="00436406"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14:paraId="3262F731" w14:textId="77777777" w:rsidR="00A610AF" w:rsidRPr="00C206B2" w:rsidRDefault="00A610AF" w:rsidP="00A610AF">
      <w:pPr>
        <w:pStyle w:val="ListParagraph"/>
        <w:suppressAutoHyphens/>
        <w:ind w:left="0"/>
        <w:jc w:val="center"/>
        <w:rPr>
          <w:rFonts w:asciiTheme="majorHAnsi" w:hAnsiTheme="majorHAnsi"/>
          <w:b/>
          <w:u w:val="single"/>
          <w:lang w:eastAsia="de-DE"/>
        </w:rPr>
      </w:pPr>
    </w:p>
    <w:p w14:paraId="19B1D185"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55BF9011" w14:textId="77777777" w:rsidR="00A610AF" w:rsidRDefault="00A610AF" w:rsidP="00A610AF">
      <w:pPr>
        <w:pStyle w:val="ListParagraph"/>
        <w:suppressAutoHyphens/>
        <w:ind w:left="0"/>
        <w:jc w:val="center"/>
        <w:rPr>
          <w:rFonts w:asciiTheme="majorHAnsi" w:hAnsiTheme="majorHAnsi"/>
          <w:b/>
          <w:sz w:val="28"/>
          <w:szCs w:val="28"/>
          <w:u w:val="single"/>
          <w:lang w:eastAsia="de-DE"/>
        </w:rPr>
      </w:pPr>
    </w:p>
    <w:p w14:paraId="3106B138" w14:textId="77777777" w:rsidR="00A610AF" w:rsidRPr="00C8446F" w:rsidRDefault="00A610AF" w:rsidP="00A610AF">
      <w:pPr>
        <w:pStyle w:val="ListParagraph"/>
        <w:suppressAutoHyphens/>
        <w:ind w:left="0"/>
        <w:jc w:val="center"/>
        <w:rPr>
          <w:rFonts w:asciiTheme="majorHAnsi" w:hAnsiTheme="majorHAnsi"/>
          <w:b/>
          <w:sz w:val="28"/>
          <w:szCs w:val="28"/>
          <w:u w:val="single"/>
          <w:lang w:eastAsia="de-DE"/>
        </w:rPr>
      </w:pPr>
    </w:p>
    <w:p w14:paraId="68C99166" w14:textId="77777777" w:rsidR="003E7421" w:rsidRDefault="003E7421" w:rsidP="003E7421">
      <w:pPr>
        <w:rPr>
          <w:rFonts w:asciiTheme="majorHAnsi" w:hAnsiTheme="majorHAnsi"/>
          <w:color w:val="787878"/>
          <w:sz w:val="24"/>
          <w:szCs w:val="24"/>
        </w:rPr>
      </w:pPr>
    </w:p>
    <w:p w14:paraId="17DBF104" w14:textId="77777777" w:rsidR="00B35066" w:rsidRDefault="00B35066" w:rsidP="003E7421">
      <w:pPr>
        <w:rPr>
          <w:rFonts w:asciiTheme="majorHAnsi" w:hAnsiTheme="majorHAnsi"/>
          <w:color w:val="787878"/>
          <w:sz w:val="24"/>
          <w:szCs w:val="24"/>
        </w:rPr>
      </w:pPr>
    </w:p>
    <w:p w14:paraId="6BB9DCB3" w14:textId="77777777" w:rsidR="00B35066" w:rsidRDefault="00B35066" w:rsidP="003E7421">
      <w:pPr>
        <w:rPr>
          <w:rFonts w:asciiTheme="majorHAnsi" w:hAnsiTheme="majorHAnsi"/>
          <w:color w:val="787878"/>
          <w:sz w:val="24"/>
          <w:szCs w:val="24"/>
        </w:rPr>
      </w:pPr>
    </w:p>
    <w:p w14:paraId="5454AC59" w14:textId="77777777" w:rsidR="00B35066" w:rsidRDefault="00B35066" w:rsidP="003E7421">
      <w:pPr>
        <w:rPr>
          <w:rFonts w:asciiTheme="majorHAnsi" w:hAnsiTheme="majorHAnsi"/>
          <w:color w:val="787878"/>
          <w:sz w:val="24"/>
          <w:szCs w:val="24"/>
        </w:rPr>
      </w:pPr>
    </w:p>
    <w:p w14:paraId="4F64ACC5" w14:textId="77777777" w:rsidR="00B35066" w:rsidRDefault="00B35066" w:rsidP="003E7421">
      <w:pPr>
        <w:rPr>
          <w:rFonts w:asciiTheme="majorHAnsi" w:hAnsiTheme="majorHAnsi"/>
          <w:color w:val="787878"/>
          <w:sz w:val="24"/>
          <w:szCs w:val="24"/>
        </w:rPr>
      </w:pPr>
    </w:p>
    <w:p w14:paraId="6444E49F" w14:textId="77777777" w:rsidR="00B35066" w:rsidRDefault="00B35066" w:rsidP="003E7421">
      <w:pPr>
        <w:rPr>
          <w:rFonts w:asciiTheme="majorHAnsi" w:hAnsiTheme="majorHAnsi"/>
          <w:color w:val="787878"/>
          <w:sz w:val="24"/>
          <w:szCs w:val="24"/>
        </w:rPr>
      </w:pPr>
    </w:p>
    <w:p w14:paraId="4203868C" w14:textId="77777777" w:rsidR="00B35066" w:rsidRDefault="00B35066" w:rsidP="003E7421">
      <w:pPr>
        <w:rPr>
          <w:rFonts w:asciiTheme="majorHAnsi" w:hAnsiTheme="majorHAnsi"/>
          <w:color w:val="787878"/>
          <w:sz w:val="24"/>
          <w:szCs w:val="24"/>
        </w:rPr>
      </w:pPr>
    </w:p>
    <w:p w14:paraId="1C4D7A16" w14:textId="77777777" w:rsidR="00B35066" w:rsidRDefault="00B35066" w:rsidP="003E7421">
      <w:pPr>
        <w:rPr>
          <w:rFonts w:asciiTheme="majorHAnsi" w:hAnsiTheme="majorHAnsi"/>
          <w:color w:val="787878"/>
          <w:sz w:val="24"/>
          <w:szCs w:val="24"/>
        </w:rPr>
      </w:pPr>
    </w:p>
    <w:p w14:paraId="63514D92" w14:textId="77777777" w:rsidR="00B35066" w:rsidRDefault="00B35066" w:rsidP="003E7421">
      <w:pPr>
        <w:rPr>
          <w:rFonts w:asciiTheme="majorHAnsi" w:hAnsiTheme="majorHAnsi"/>
          <w:color w:val="787878"/>
          <w:sz w:val="24"/>
          <w:szCs w:val="24"/>
        </w:rPr>
      </w:pPr>
    </w:p>
    <w:p w14:paraId="4119C0FE" w14:textId="77777777" w:rsidR="00C248F1" w:rsidRDefault="00C248F1" w:rsidP="003E7421">
      <w:pPr>
        <w:rPr>
          <w:rFonts w:asciiTheme="majorHAnsi" w:hAnsiTheme="majorHAnsi"/>
          <w:color w:val="787878"/>
          <w:sz w:val="24"/>
          <w:szCs w:val="24"/>
        </w:rPr>
      </w:pPr>
    </w:p>
    <w:p w14:paraId="140D99C8" w14:textId="77777777" w:rsidR="00C248F1" w:rsidRDefault="00C248F1" w:rsidP="003E7421">
      <w:pPr>
        <w:rPr>
          <w:rFonts w:asciiTheme="majorHAnsi" w:hAnsiTheme="majorHAnsi"/>
          <w:color w:val="787878"/>
          <w:sz w:val="24"/>
          <w:szCs w:val="24"/>
        </w:rPr>
      </w:pPr>
    </w:p>
    <w:p w14:paraId="68D14866" w14:textId="77777777" w:rsidR="00B35066" w:rsidRDefault="00B35066" w:rsidP="003E7421">
      <w:pPr>
        <w:rPr>
          <w:rFonts w:asciiTheme="majorHAnsi" w:hAnsiTheme="majorHAnsi"/>
          <w:color w:val="787878"/>
          <w:sz w:val="24"/>
          <w:szCs w:val="24"/>
        </w:rPr>
      </w:pPr>
    </w:p>
    <w:p w14:paraId="3FD35A7B" w14:textId="77777777" w:rsidR="007B3957" w:rsidRDefault="007B3957" w:rsidP="00B35066">
      <w:pPr>
        <w:jc w:val="both"/>
        <w:rPr>
          <w:rFonts w:asciiTheme="majorHAnsi" w:hAnsiTheme="majorHAnsi"/>
          <w:color w:val="787878"/>
          <w:sz w:val="24"/>
          <w:szCs w:val="24"/>
        </w:rPr>
      </w:pPr>
    </w:p>
    <w:p w14:paraId="2A42E9F7" w14:textId="77777777" w:rsidR="00B35066" w:rsidRPr="00C206B2" w:rsidRDefault="00B35066" w:rsidP="00B35066">
      <w:pPr>
        <w:jc w:val="both"/>
        <w:rPr>
          <w:rFonts w:asciiTheme="majorHAnsi" w:hAnsiTheme="majorHAnsi" w:cs="Arial"/>
        </w:rPr>
      </w:pPr>
      <w:r w:rsidRPr="00C206B2">
        <w:rPr>
          <w:rFonts w:asciiTheme="majorHAnsi" w:hAnsiTheme="majorHAnsi" w:cs="Arial"/>
        </w:rPr>
        <w:t>Place, Date:</w:t>
      </w:r>
    </w:p>
    <w:p w14:paraId="641674EE" w14:textId="5DABECDA" w:rsidR="00B35066" w:rsidRPr="00C206B2" w:rsidRDefault="00B35066" w:rsidP="00B35066">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80768" behindDoc="0" locked="0" layoutInCell="1" allowOverlap="1" wp14:anchorId="3386015B" wp14:editId="36EEDAB9">
                <wp:simplePos x="0" y="0"/>
                <wp:positionH relativeFrom="column">
                  <wp:posOffset>3314700</wp:posOffset>
                </wp:positionH>
                <wp:positionV relativeFrom="paragraph">
                  <wp:posOffset>1080770</wp:posOffset>
                </wp:positionV>
                <wp:extent cx="1828800" cy="14605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309EC" w14:textId="77777777" w:rsidR="00436406" w:rsidRPr="00C206B2" w:rsidRDefault="00436406" w:rsidP="00B35066">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6015B" id="Text Box 13" o:spid="_x0000_s1034" type="#_x0000_t202" style="position:absolute;left:0;text-align:left;margin-left:261pt;margin-top:85.1pt;width:2in;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6pfAIAAAg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mJy6pfAIA&#10;AAgFAAAOAAAAAAAAAAAAAAAAAC4CAABkcnMvZTJvRG9jLnhtbFBLAQItABQABgAIAAAAIQCfA8y9&#10;4QAAAAsBAAAPAAAAAAAAAAAAAAAAANYEAABkcnMvZG93bnJldi54bWxQSwUGAAAAAAQABADzAAAA&#10;5AUAAAAA&#10;" stroked="f">
                <v:textbox style="mso-fit-shape-to-text:t" inset="0,0,0,0">
                  <w:txbxContent>
                    <w:p w14:paraId="6CE309EC" w14:textId="77777777" w:rsidR="00436406" w:rsidRPr="00C206B2" w:rsidRDefault="00436406" w:rsidP="00B35066">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9744" behindDoc="0" locked="0" layoutInCell="1" allowOverlap="1" wp14:anchorId="0449BCCF" wp14:editId="1BDCFD42">
                <wp:simplePos x="0" y="0"/>
                <wp:positionH relativeFrom="column">
                  <wp:posOffset>3314700</wp:posOffset>
                </wp:positionH>
                <wp:positionV relativeFrom="paragraph">
                  <wp:posOffset>67945</wp:posOffset>
                </wp:positionV>
                <wp:extent cx="1828800" cy="955675"/>
                <wp:effectExtent l="5080" t="5080" r="139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E48DED" id="Rectangle 26" o:spid="_x0000_s1026" style="position:absolute;margin-left:261pt;margin-top:5.35pt;width:2in;height:7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jvNgIAAGI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AGL47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hu-HU" w:eastAsia="hu-HU"/>
        </w:rPr>
        <mc:AlternateContent>
          <mc:Choice Requires="wps">
            <w:drawing>
              <wp:anchor distT="0" distB="0" distL="114300" distR="114300" simplePos="0" relativeHeight="251678720" behindDoc="0" locked="0" layoutInCell="1" allowOverlap="1" wp14:anchorId="07EC9F54" wp14:editId="1BA8FE88">
                <wp:simplePos x="0" y="0"/>
                <wp:positionH relativeFrom="column">
                  <wp:posOffset>3314700</wp:posOffset>
                </wp:positionH>
                <wp:positionV relativeFrom="paragraph">
                  <wp:posOffset>1668145</wp:posOffset>
                </wp:positionV>
                <wp:extent cx="1828800" cy="955675"/>
                <wp:effectExtent l="5080" t="5080"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7623B" id="Rectangle 27" o:spid="_x0000_s1026" style="position:absolute;margin-left:261pt;margin-top:131.35pt;width:2in;height: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Dp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W3HDp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 xml:space="preserve">ENI </w:t>
      </w:r>
      <w:bookmarkStart w:id="0" w:name="_GoBack"/>
      <w:bookmarkEnd w:id="0"/>
      <w:r w:rsidR="00691556">
        <w:rPr>
          <w:rFonts w:asciiTheme="majorHAnsi" w:hAnsiTheme="majorHAnsi" w:cs="Arial"/>
        </w:rPr>
        <w:t>PP2</w:t>
      </w:r>
      <w:r>
        <w:rPr>
          <w:rFonts w:asciiTheme="majorHAnsi" w:hAnsiTheme="majorHAnsi" w:cs="Arial"/>
        </w:rPr>
        <w:t>:</w:t>
      </w:r>
    </w:p>
    <w:p w14:paraId="4C90C43F" w14:textId="77777777" w:rsidR="00B35066" w:rsidRPr="00C206B2" w:rsidRDefault="00B35066" w:rsidP="00B35066">
      <w:pPr>
        <w:jc w:val="both"/>
        <w:rPr>
          <w:rFonts w:asciiTheme="majorHAnsi" w:hAnsiTheme="majorHAnsi" w:cs="Arial"/>
        </w:rPr>
      </w:pPr>
      <w:r w:rsidRPr="00C206B2">
        <w:rPr>
          <w:rFonts w:asciiTheme="majorHAnsi" w:hAnsiTheme="majorHAnsi" w:cs="Arial"/>
        </w:rPr>
        <w:t>Name of legal responsible:</w:t>
      </w:r>
    </w:p>
    <w:p w14:paraId="68C59367" w14:textId="77777777" w:rsidR="00B35066" w:rsidRPr="00C206B2" w:rsidRDefault="00B35066" w:rsidP="00B35066">
      <w:pPr>
        <w:jc w:val="both"/>
        <w:rPr>
          <w:rFonts w:asciiTheme="majorHAnsi" w:hAnsiTheme="majorHAnsi" w:cs="Arial"/>
        </w:rPr>
      </w:pPr>
      <w:r w:rsidRPr="00C206B2">
        <w:rPr>
          <w:rFonts w:asciiTheme="majorHAnsi" w:hAnsiTheme="majorHAnsi" w:cs="Arial"/>
        </w:rPr>
        <w:t>Signature:</w:t>
      </w:r>
    </w:p>
    <w:p w14:paraId="7EB4D38B" w14:textId="77777777" w:rsidR="00B35066" w:rsidRPr="00C206B2" w:rsidRDefault="00B35066" w:rsidP="00B35066">
      <w:pPr>
        <w:jc w:val="both"/>
        <w:rPr>
          <w:rFonts w:asciiTheme="majorHAnsi" w:hAnsiTheme="majorHAnsi" w:cs="Arial"/>
        </w:rPr>
      </w:pPr>
    </w:p>
    <w:p w14:paraId="7A2488BC" w14:textId="77777777" w:rsidR="00B35066" w:rsidRPr="00C206B2" w:rsidRDefault="00B35066" w:rsidP="00B35066">
      <w:pPr>
        <w:jc w:val="both"/>
        <w:rPr>
          <w:rFonts w:asciiTheme="majorHAnsi" w:hAnsiTheme="majorHAnsi" w:cs="Arial"/>
        </w:rPr>
      </w:pPr>
    </w:p>
    <w:p w14:paraId="669E7D45" w14:textId="77777777" w:rsidR="00B35066" w:rsidRPr="00C206B2" w:rsidRDefault="00B35066" w:rsidP="00B35066">
      <w:pPr>
        <w:jc w:val="both"/>
        <w:rPr>
          <w:rFonts w:asciiTheme="majorHAnsi" w:hAnsiTheme="majorHAnsi" w:cs="Arial"/>
        </w:rPr>
      </w:pPr>
      <w:r w:rsidRPr="00C206B2">
        <w:rPr>
          <w:rFonts w:asciiTheme="majorHAnsi" w:hAnsiTheme="majorHAnsi" w:cs="Arial"/>
        </w:rPr>
        <w:t>Place, Date:</w:t>
      </w:r>
    </w:p>
    <w:p w14:paraId="6938AC56" w14:textId="75F744CB" w:rsidR="00B35066" w:rsidRPr="00C206B2" w:rsidRDefault="00B35066" w:rsidP="00B35066">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00A85DE5">
        <w:rPr>
          <w:rFonts w:asciiTheme="majorHAnsi" w:hAnsiTheme="majorHAnsi" w:cs="Arial"/>
        </w:rPr>
        <w:t>:</w:t>
      </w:r>
    </w:p>
    <w:p w14:paraId="3E384B24" w14:textId="77777777" w:rsidR="00B35066" w:rsidRPr="00C206B2" w:rsidRDefault="00B35066" w:rsidP="00B35066">
      <w:pPr>
        <w:jc w:val="both"/>
        <w:rPr>
          <w:rFonts w:asciiTheme="majorHAnsi" w:hAnsiTheme="majorHAnsi" w:cs="Arial"/>
        </w:rPr>
      </w:pPr>
      <w:r w:rsidRPr="00C206B2">
        <w:rPr>
          <w:rFonts w:asciiTheme="majorHAnsi" w:hAnsiTheme="majorHAnsi" w:cs="Arial"/>
        </w:rPr>
        <w:t>Name of legal responsible:</w:t>
      </w:r>
    </w:p>
    <w:p w14:paraId="10A76D23" w14:textId="77777777" w:rsidR="00B35066" w:rsidRPr="00C206B2" w:rsidRDefault="00B35066" w:rsidP="00B35066">
      <w:pPr>
        <w:jc w:val="both"/>
        <w:rPr>
          <w:rFonts w:asciiTheme="majorHAnsi" w:hAnsiTheme="majorHAnsi" w:cs="Arial"/>
        </w:rPr>
      </w:pPr>
      <w:r w:rsidRPr="00C206B2">
        <w:rPr>
          <w:rFonts w:asciiTheme="majorHAnsi" w:hAnsiTheme="majorHAnsi"/>
          <w:noProof/>
          <w:lang w:val="hu-HU" w:eastAsia="hu-HU"/>
        </w:rPr>
        <mc:AlternateContent>
          <mc:Choice Requires="wps">
            <w:drawing>
              <wp:anchor distT="0" distB="0" distL="114300" distR="114300" simplePos="0" relativeHeight="251681792" behindDoc="0" locked="0" layoutInCell="1" allowOverlap="1" wp14:anchorId="3D3976E8" wp14:editId="60937167">
                <wp:simplePos x="0" y="0"/>
                <wp:positionH relativeFrom="column">
                  <wp:posOffset>3093720</wp:posOffset>
                </wp:positionH>
                <wp:positionV relativeFrom="paragraph">
                  <wp:posOffset>152400</wp:posOffset>
                </wp:positionV>
                <wp:extent cx="1828800" cy="14605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91E25" w14:textId="77777777" w:rsidR="00436406" w:rsidRPr="00C206B2" w:rsidRDefault="00436406" w:rsidP="00B35066">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3976E8" id="Text Box 28" o:spid="_x0000_s1035" type="#_x0000_t202" style="position:absolute;left:0;text-align:left;margin-left:243.6pt;margin-top:12pt;width:2in;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B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J4/+cF8AgAA&#10;CAUAAA4AAAAAAAAAAAAAAAAALgIAAGRycy9lMm9Eb2MueG1sUEsBAi0AFAAGAAgAAAAhAENTa7Dg&#10;AAAACQEAAA8AAAAAAAAAAAAAAAAA1gQAAGRycy9kb3ducmV2LnhtbFBLBQYAAAAABAAEAPMAAADj&#10;BQAAAAA=&#10;" stroked="f">
                <v:textbox style="mso-fit-shape-to-text:t" inset="0,0,0,0">
                  <w:txbxContent>
                    <w:p w14:paraId="7A191E25" w14:textId="77777777" w:rsidR="00436406" w:rsidRPr="00C206B2" w:rsidRDefault="00436406" w:rsidP="00B35066">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14:paraId="02128F04" w14:textId="77777777" w:rsidR="00B35066" w:rsidRPr="00C206B2" w:rsidRDefault="00B35066" w:rsidP="00B35066">
      <w:pPr>
        <w:pStyle w:val="ListParagraph"/>
        <w:suppressAutoHyphens/>
        <w:ind w:left="0"/>
        <w:jc w:val="center"/>
        <w:rPr>
          <w:rFonts w:asciiTheme="majorHAnsi" w:hAnsiTheme="majorHAnsi"/>
          <w:b/>
          <w:u w:val="single"/>
          <w:lang w:eastAsia="de-DE"/>
        </w:rPr>
      </w:pPr>
    </w:p>
    <w:p w14:paraId="1D0541E1" w14:textId="77777777" w:rsidR="00B35066" w:rsidRDefault="00B35066" w:rsidP="00B35066">
      <w:pPr>
        <w:pStyle w:val="ListParagraph"/>
        <w:suppressAutoHyphens/>
        <w:ind w:left="0"/>
        <w:jc w:val="center"/>
        <w:rPr>
          <w:rFonts w:asciiTheme="majorHAnsi" w:hAnsiTheme="majorHAnsi"/>
          <w:b/>
          <w:sz w:val="28"/>
          <w:szCs w:val="28"/>
          <w:u w:val="single"/>
          <w:lang w:eastAsia="de-DE"/>
        </w:rPr>
      </w:pPr>
    </w:p>
    <w:p w14:paraId="6DBD1BC5" w14:textId="77777777" w:rsidR="00B35066" w:rsidRPr="00F225CD" w:rsidRDefault="00B35066" w:rsidP="003E7421">
      <w:pPr>
        <w:rPr>
          <w:rFonts w:asciiTheme="majorHAnsi" w:hAnsiTheme="majorHAnsi"/>
          <w:color w:val="787878"/>
          <w:sz w:val="24"/>
          <w:szCs w:val="24"/>
        </w:rPr>
      </w:pPr>
    </w:p>
    <w:sectPr w:rsidR="00B35066" w:rsidRPr="00F225CD" w:rsidSect="0043576D">
      <w:headerReference w:type="default" r:id="rId15"/>
      <w:pgSz w:w="11906" w:h="16838"/>
      <w:pgMar w:top="2127" w:right="1416" w:bottom="1560" w:left="1418" w:header="708" w:footer="77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29D5D" w15:done="0"/>
  <w15:commentEx w15:paraId="0B82A97E" w15:done="0"/>
  <w15:commentEx w15:paraId="5414E1FA" w15:done="0"/>
  <w15:commentEx w15:paraId="4D987145" w15:done="0"/>
  <w15:commentEx w15:paraId="525BDD6F" w15:done="0"/>
  <w15:commentEx w15:paraId="76037CE6" w15:done="0"/>
  <w15:commentEx w15:paraId="290E64A6" w15:done="0"/>
  <w15:commentEx w15:paraId="33F5D4F2" w15:done="0"/>
  <w15:commentEx w15:paraId="24DC3C03" w15:done="0"/>
  <w15:commentEx w15:paraId="3CB7C118" w15:done="0"/>
  <w15:commentEx w15:paraId="253FAD5C" w15:done="0"/>
  <w15:commentEx w15:paraId="1952DDE4" w15:done="0"/>
  <w15:commentEx w15:paraId="6CFEC615" w15:done="0"/>
  <w15:commentEx w15:paraId="423DBFFF" w15:done="0"/>
  <w15:commentEx w15:paraId="1C251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34F8" w16cex:dateUtc="2022-01-06T08:29:00Z"/>
  <w16cex:commentExtensible w16cex:durableId="25813667" w16cex:dateUtc="2022-01-06T08:35:00Z"/>
  <w16cex:commentExtensible w16cex:durableId="258136B2" w16cex:dateUtc="2022-01-06T08:36:00Z"/>
  <w16cex:commentExtensible w16cex:durableId="25813B4C" w16cex:dateUtc="2022-01-06T08:56:00Z"/>
  <w16cex:commentExtensible w16cex:durableId="25813E2A" w16cex:dateUtc="2022-01-06T09:08:00Z"/>
  <w16cex:commentExtensible w16cex:durableId="258141DF" w16cex:dateUtc="2022-01-06T09:24:00Z"/>
  <w16cex:commentExtensible w16cex:durableId="25814215" w16cex:dateUtc="2022-01-06T09:25:00Z"/>
  <w16cex:commentExtensible w16cex:durableId="258143A8" w16cex:dateUtc="2022-01-06T09:32:00Z"/>
  <w16cex:commentExtensible w16cex:durableId="25814521" w16cex:dateUtc="2022-01-06T09:38:00Z"/>
  <w16cex:commentExtensible w16cex:durableId="2581456C" w16cex:dateUtc="2022-01-06T09:39:00Z"/>
  <w16cex:commentExtensible w16cex:durableId="258145D5" w16cex:dateUtc="2022-01-06T09:41:00Z"/>
  <w16cex:commentExtensible w16cex:durableId="258146AA" w16cex:dateUtc="2022-01-06T09:44:00Z"/>
  <w16cex:commentExtensible w16cex:durableId="25814824" w16cex:dateUtc="2022-01-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2A97E" w16cid:durableId="258134F8"/>
  <w16cid:commentId w16cid:paraId="5414E1FA" w16cid:durableId="25813667"/>
  <w16cid:commentId w16cid:paraId="4D987145" w16cid:durableId="258136B2"/>
  <w16cid:commentId w16cid:paraId="525BDD6F" w16cid:durableId="25813B4C"/>
  <w16cid:commentId w16cid:paraId="76037CE6" w16cid:durableId="25813E2A"/>
  <w16cid:commentId w16cid:paraId="290E64A6" w16cid:durableId="258141DF"/>
  <w16cid:commentId w16cid:paraId="33F5D4F2" w16cid:durableId="25814215"/>
  <w16cid:commentId w16cid:paraId="24DC3C03" w16cid:durableId="258143A8"/>
  <w16cid:commentId w16cid:paraId="3CB7C118" w16cid:durableId="25814521"/>
  <w16cid:commentId w16cid:paraId="253FAD5C" w16cid:durableId="2581456C"/>
  <w16cid:commentId w16cid:paraId="1952DDE4" w16cid:durableId="258145D5"/>
  <w16cid:commentId w16cid:paraId="6CFEC615" w16cid:durableId="258146AA"/>
  <w16cid:commentId w16cid:paraId="423DBFFF" w16cid:durableId="258148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013AD" w14:textId="77777777" w:rsidR="00436406" w:rsidRDefault="00436406" w:rsidP="003E7421">
      <w:pPr>
        <w:spacing w:after="0" w:line="240" w:lineRule="auto"/>
      </w:pPr>
      <w:r>
        <w:separator/>
      </w:r>
    </w:p>
  </w:endnote>
  <w:endnote w:type="continuationSeparator" w:id="0">
    <w:p w14:paraId="255B0EC0" w14:textId="77777777" w:rsidR="00436406" w:rsidRDefault="00436406"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B327" w14:textId="77777777" w:rsidR="00436406" w:rsidRDefault="00436406">
    <w:pPr>
      <w:pStyle w:val="Footer"/>
    </w:pPr>
    <w:r w:rsidRPr="00C30F3B">
      <w:rPr>
        <w:b/>
        <w:noProof/>
        <w:sz w:val="52"/>
        <w:szCs w:val="52"/>
        <w:lang w:val="hu-HU" w:eastAsia="hu-HU"/>
      </w:rPr>
      <mc:AlternateContent>
        <mc:Choice Requires="wps">
          <w:drawing>
            <wp:anchor distT="0" distB="0" distL="114300" distR="114300" simplePos="0" relativeHeight="251678720" behindDoc="0" locked="1" layoutInCell="1" allowOverlap="1" wp14:anchorId="6C6B6D33" wp14:editId="7049342C">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14:paraId="2EDC2185" w14:textId="77777777" w:rsidR="00436406" w:rsidRPr="00416B0B" w:rsidRDefault="0043640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C6B6D33" id="_x0000_t202" coordsize="21600,21600" o:spt="202" path="m,l,21600r21600,l21600,xe">
              <v:stroke joinstyle="miter"/>
              <v:path gradientshapeok="t" o:connecttype="rect"/>
            </v:shapetype>
            <v:shape id="Szövegdoboz 2" o:spid="_x0000_s1036"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14:paraId="2EDC2185" w14:textId="77777777" w:rsidR="00436406" w:rsidRPr="00416B0B" w:rsidRDefault="0043640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hu-HU" w:eastAsia="hu-HU"/>
      </w:rPr>
      <w:drawing>
        <wp:anchor distT="0" distB="0" distL="114300" distR="114300" simplePos="0" relativeHeight="251676672" behindDoc="1" locked="1" layoutInCell="1" allowOverlap="1" wp14:anchorId="43638122" wp14:editId="5B5DC6A6">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C5C49" w14:textId="77777777" w:rsidR="00436406" w:rsidRDefault="00436406">
    <w:pPr>
      <w:pStyle w:val="Footer"/>
    </w:pPr>
    <w:r w:rsidRPr="00C30F3B">
      <w:rPr>
        <w:b/>
        <w:noProof/>
        <w:lang w:val="hu-HU" w:eastAsia="hu-HU"/>
      </w:rPr>
      <mc:AlternateContent>
        <mc:Choice Requires="wps">
          <w:drawing>
            <wp:anchor distT="0" distB="0" distL="114300" distR="114300" simplePos="0" relativeHeight="251682816" behindDoc="0" locked="1" layoutInCell="1" allowOverlap="1" wp14:anchorId="379AAB37" wp14:editId="43A73FD0">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14:paraId="4079F13D" w14:textId="77777777" w:rsidR="00436406" w:rsidRPr="00BC14A8" w:rsidRDefault="0043640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79AAB37" id="_x0000_t202" coordsize="21600,21600" o:spt="202" path="m,l,21600r21600,l21600,xe">
              <v:stroke joinstyle="miter"/>
              <v:path gradientshapeok="t" o:connecttype="rect"/>
            </v:shapetype>
            <v:shape id="_x0000_s1037"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14:paraId="4079F13D" w14:textId="77777777" w:rsidR="00436406" w:rsidRPr="00BC14A8" w:rsidRDefault="0043640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hu-HU" w:eastAsia="hu-HU"/>
      </w:rPr>
      <w:drawing>
        <wp:anchor distT="0" distB="0" distL="114300" distR="114300" simplePos="0" relativeHeight="251680768" behindDoc="1" locked="1" layoutInCell="1" allowOverlap="1" wp14:anchorId="0247D872" wp14:editId="194744A4">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8876" w14:textId="77777777" w:rsidR="00436406" w:rsidRPr="005A3C19" w:rsidRDefault="00436406"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val="hu-HU" w:eastAsia="hu-HU"/>
      </w:rPr>
      <mc:AlternateContent>
        <mc:Choice Requires="wps">
          <w:drawing>
            <wp:anchor distT="0" distB="0" distL="114300" distR="114300" simplePos="0" relativeHeight="251662336" behindDoc="0" locked="1" layoutInCell="1" allowOverlap="1" wp14:anchorId="5389C27D" wp14:editId="66F711B8">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2B207F"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C212F1">
          <w:rPr>
            <w:rFonts w:asciiTheme="majorHAnsi" w:hAnsiTheme="majorHAnsi"/>
            <w:noProof/>
            <w:color w:val="808080" w:themeColor="background1" w:themeShade="80"/>
            <w:sz w:val="18"/>
            <w:szCs w:val="16"/>
          </w:rPr>
          <w:t>20</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4DA7" w14:textId="77777777" w:rsidR="00436406" w:rsidRDefault="00436406" w:rsidP="003E7421">
      <w:pPr>
        <w:spacing w:after="0" w:line="240" w:lineRule="auto"/>
      </w:pPr>
      <w:r>
        <w:separator/>
      </w:r>
    </w:p>
  </w:footnote>
  <w:footnote w:type="continuationSeparator" w:id="0">
    <w:p w14:paraId="77F12C4E" w14:textId="77777777" w:rsidR="00436406" w:rsidRDefault="00436406" w:rsidP="003E7421">
      <w:pPr>
        <w:spacing w:after="0" w:line="240" w:lineRule="auto"/>
      </w:pPr>
      <w:r>
        <w:continuationSeparator/>
      </w:r>
    </w:p>
  </w:footnote>
  <w:footnote w:id="1">
    <w:p w14:paraId="5B80DE8A" w14:textId="77777777" w:rsidR="00436406" w:rsidRDefault="00436406" w:rsidP="00A610AF">
      <w:pPr>
        <w:pStyle w:val="FootnoteText"/>
      </w:pPr>
      <w:r>
        <w:rPr>
          <w:rStyle w:val="FootnoteReference"/>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7CF8" w14:textId="77777777" w:rsidR="00436406" w:rsidRDefault="00436406">
    <w:pPr>
      <w:pStyle w:val="Header"/>
    </w:pPr>
    <w:r w:rsidRPr="00C30F3B">
      <w:rPr>
        <w:b/>
        <w:noProof/>
        <w:sz w:val="52"/>
        <w:szCs w:val="52"/>
        <w:lang w:val="hu-HU" w:eastAsia="hu-HU"/>
      </w:rPr>
      <w:drawing>
        <wp:anchor distT="0" distB="0" distL="114300" distR="114300" simplePos="0" relativeHeight="251674624" behindDoc="0" locked="1" layoutInCell="1" allowOverlap="1" wp14:anchorId="77011E5F" wp14:editId="00F7136F">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hu-HU" w:eastAsia="hu-HU"/>
      </w:rPr>
      <w:drawing>
        <wp:anchor distT="0" distB="0" distL="114300" distR="114300" simplePos="0" relativeHeight="251672576" behindDoc="0" locked="1" layoutInCell="1" allowOverlap="1" wp14:anchorId="21B1329D" wp14:editId="25EF67BC">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DB28" w14:textId="77777777" w:rsidR="00436406" w:rsidRDefault="00436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EFB7" w14:textId="77777777" w:rsidR="00436406" w:rsidRDefault="00436406">
    <w:pPr>
      <w:pStyle w:val="Header"/>
    </w:pPr>
    <w:r>
      <w:rPr>
        <w:noProof/>
        <w:lang w:val="hu-HU" w:eastAsia="hu-HU"/>
      </w:rPr>
      <w:drawing>
        <wp:anchor distT="0" distB="0" distL="114300" distR="114300" simplePos="0" relativeHeight="251658240" behindDoc="0" locked="1" layoutInCell="1" allowOverlap="1" wp14:anchorId="5E20F609" wp14:editId="318B996D">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2267" w14:textId="77777777" w:rsidR="00436406" w:rsidRDefault="00436406">
    <w:pPr>
      <w:pStyle w:val="Header"/>
    </w:pPr>
    <w:r>
      <w:rPr>
        <w:noProof/>
        <w:lang w:val="hu-HU" w:eastAsia="hu-HU"/>
      </w:rPr>
      <w:drawing>
        <wp:anchor distT="0" distB="0" distL="114300" distR="114300" simplePos="0" relativeHeight="251669504" behindDoc="0" locked="1" layoutInCell="1" allowOverlap="1" wp14:anchorId="2F6FB7A8" wp14:editId="6BE56C83">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sztáv Csomor">
    <w15:presenceInfo w15:providerId="Windows Live" w15:userId="51e68fae09a7eb5a"/>
  </w15:person>
  <w15:person w15:author="Nagyváradi Alíz Erzsébet dr.">
    <w15:presenceInfo w15:providerId="AD" w15:userId="S-1-5-21-2113114391-3995332292-685569162-12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055EC"/>
    <w:rsid w:val="000A2D2E"/>
    <w:rsid w:val="000B256A"/>
    <w:rsid w:val="000B7B41"/>
    <w:rsid w:val="000C6828"/>
    <w:rsid w:val="000E4B25"/>
    <w:rsid w:val="000E6941"/>
    <w:rsid w:val="001300BD"/>
    <w:rsid w:val="00154D7E"/>
    <w:rsid w:val="00157C39"/>
    <w:rsid w:val="00167679"/>
    <w:rsid w:val="001A7CC1"/>
    <w:rsid w:val="00273D44"/>
    <w:rsid w:val="002B6A48"/>
    <w:rsid w:val="002D17D7"/>
    <w:rsid w:val="002E3D1C"/>
    <w:rsid w:val="002F146B"/>
    <w:rsid w:val="003004F9"/>
    <w:rsid w:val="0032427D"/>
    <w:rsid w:val="00345E2F"/>
    <w:rsid w:val="00347005"/>
    <w:rsid w:val="003555B7"/>
    <w:rsid w:val="00371906"/>
    <w:rsid w:val="003876E2"/>
    <w:rsid w:val="003B4DB3"/>
    <w:rsid w:val="003E3F94"/>
    <w:rsid w:val="003E7269"/>
    <w:rsid w:val="003E7421"/>
    <w:rsid w:val="0041129A"/>
    <w:rsid w:val="00416B0B"/>
    <w:rsid w:val="00416F46"/>
    <w:rsid w:val="0043576D"/>
    <w:rsid w:val="00436406"/>
    <w:rsid w:val="0043656C"/>
    <w:rsid w:val="004372D7"/>
    <w:rsid w:val="00446B97"/>
    <w:rsid w:val="004628AE"/>
    <w:rsid w:val="004655AB"/>
    <w:rsid w:val="004945F7"/>
    <w:rsid w:val="004D0DB1"/>
    <w:rsid w:val="004E1D87"/>
    <w:rsid w:val="00533C33"/>
    <w:rsid w:val="00536574"/>
    <w:rsid w:val="005402C2"/>
    <w:rsid w:val="00540979"/>
    <w:rsid w:val="00540E0F"/>
    <w:rsid w:val="0058732B"/>
    <w:rsid w:val="005A3C19"/>
    <w:rsid w:val="005A6915"/>
    <w:rsid w:val="005C2AEF"/>
    <w:rsid w:val="005D73E1"/>
    <w:rsid w:val="00603D35"/>
    <w:rsid w:val="00640D92"/>
    <w:rsid w:val="00640F62"/>
    <w:rsid w:val="00691556"/>
    <w:rsid w:val="006933CB"/>
    <w:rsid w:val="00723C8E"/>
    <w:rsid w:val="007726C4"/>
    <w:rsid w:val="00781F0C"/>
    <w:rsid w:val="007843A0"/>
    <w:rsid w:val="00787CEB"/>
    <w:rsid w:val="007A2546"/>
    <w:rsid w:val="007A505D"/>
    <w:rsid w:val="007B3957"/>
    <w:rsid w:val="007C1826"/>
    <w:rsid w:val="008B30EA"/>
    <w:rsid w:val="008C27C5"/>
    <w:rsid w:val="008F39D6"/>
    <w:rsid w:val="00903768"/>
    <w:rsid w:val="009346E5"/>
    <w:rsid w:val="00972DB7"/>
    <w:rsid w:val="00975987"/>
    <w:rsid w:val="009C06D4"/>
    <w:rsid w:val="00A07633"/>
    <w:rsid w:val="00A163CE"/>
    <w:rsid w:val="00A311C4"/>
    <w:rsid w:val="00A610AF"/>
    <w:rsid w:val="00A659B3"/>
    <w:rsid w:val="00A85DE5"/>
    <w:rsid w:val="00A92874"/>
    <w:rsid w:val="00B35066"/>
    <w:rsid w:val="00B37F0F"/>
    <w:rsid w:val="00B66BC4"/>
    <w:rsid w:val="00B70405"/>
    <w:rsid w:val="00BA65D8"/>
    <w:rsid w:val="00BB7049"/>
    <w:rsid w:val="00BC14A8"/>
    <w:rsid w:val="00BE7DB3"/>
    <w:rsid w:val="00C212F1"/>
    <w:rsid w:val="00C248F1"/>
    <w:rsid w:val="00C30F3B"/>
    <w:rsid w:val="00C73F34"/>
    <w:rsid w:val="00C95A2B"/>
    <w:rsid w:val="00D55555"/>
    <w:rsid w:val="00D718A9"/>
    <w:rsid w:val="00D724E8"/>
    <w:rsid w:val="00D752F6"/>
    <w:rsid w:val="00D8526D"/>
    <w:rsid w:val="00D976A3"/>
    <w:rsid w:val="00DA24B9"/>
    <w:rsid w:val="00DB1914"/>
    <w:rsid w:val="00DC2F4E"/>
    <w:rsid w:val="00DD4330"/>
    <w:rsid w:val="00E0535C"/>
    <w:rsid w:val="00E118E8"/>
    <w:rsid w:val="00E34E2F"/>
    <w:rsid w:val="00E34E38"/>
    <w:rsid w:val="00E92A43"/>
    <w:rsid w:val="00EB0A4E"/>
    <w:rsid w:val="00EB292A"/>
    <w:rsid w:val="00EF7716"/>
    <w:rsid w:val="00F225CD"/>
    <w:rsid w:val="00F325D9"/>
    <w:rsid w:val="00F4609B"/>
    <w:rsid w:val="00FC1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1DDC-6F74-4A8B-8D86-7F975368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3768</Words>
  <Characters>26000</Characters>
  <Application>Microsoft Office Word</Application>
  <DocSecurity>0</DocSecurity>
  <Lines>216</Lines>
  <Paragraphs>59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29709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Calina Simona Ene</cp:lastModifiedBy>
  <cp:revision>9</cp:revision>
  <dcterms:created xsi:type="dcterms:W3CDTF">2022-01-06T15:36:00Z</dcterms:created>
  <dcterms:modified xsi:type="dcterms:W3CDTF">2022-01-07T10:39:00Z</dcterms:modified>
</cp:coreProperties>
</file>